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center"/>
        <w:rPr/>
      </w:pPr>
      <w:bookmarkStart w:id="0" w:name="0"/>
      <w:bookmarkEnd w:id="0"/>
      <w:r>
        <w:rPr>
          <w:rFonts w:ascii="verdana" w:hAnsi="verdana"/>
          <w:b/>
          <w:sz w:val="20"/>
        </w:rPr>
        <w:t>Сенека. Отыквление (Отрывки) (Пер.И.Холодняка)</w:t>
      </w:r>
    </w:p>
    <w:p>
      <w:pPr>
        <w:pStyle w:val="Style25"/>
        <w:rPr/>
      </w:pPr>
      <w:r>
        <w:rPr/>
      </w:r>
    </w:p>
    <w:p>
      <w:pPr>
        <w:pStyle w:val="Style16"/>
        <w:spacing w:before="0" w:after="0"/>
        <w:rPr/>
      </w:pPr>
      <w:r>
        <w:rPr/>
        <w:br/>
        <w:t xml:space="preserve">      Перевод И. Холодняка </w:t>
        <w:br/>
        <w:t xml:space="preserve">      Хрестоматия по античной литературе. В 2 томах. </w:t>
        <w:br/>
        <w:t xml:space="preserve">      Для высших учебных заведений. </w:t>
        <w:br/>
        <w:t xml:space="preserve">      Том 2. Н.Ф. Дератани, Н.А. Тимофеева. Римская литература. </w:t>
        <w:br/>
        <w:t xml:space="preserve">      М., "Просвещение", 1965 </w:t>
        <w:br/>
        <w:t xml:space="preserve">      OCR Бычков М.Н. mailto:bmn@lib.ru </w:t>
      </w:r>
    </w:p>
    <w:p>
      <w:pPr>
        <w:pStyle w:val="Style25"/>
        <w:rPr/>
      </w:pPr>
      <w:r>
        <w:rPr/>
      </w:r>
    </w:p>
    <w:p>
      <w:pPr>
        <w:pStyle w:val="Style16"/>
        <w:rPr/>
      </w:pPr>
      <w:r>
        <w:rPr/>
      </w:r>
      <w:bookmarkStart w:id="1" w:name="1"/>
      <w:bookmarkStart w:id="2" w:name="1"/>
      <w:bookmarkEnd w:id="2"/>
    </w:p>
    <w:p>
      <w:pPr>
        <w:pStyle w:val="2"/>
        <w:jc w:val="center"/>
        <w:rPr/>
      </w:pPr>
      <w:r>
        <w:rPr/>
        <w:t>СЕНЕКА</w:t>
      </w:r>
    </w:p>
    <w:p>
      <w:pPr>
        <w:pStyle w:val="Style16"/>
        <w:rPr/>
      </w:pPr>
      <w:r>
        <w:rPr/>
        <w:br/>
        <w:t xml:space="preserve">      (Начало I в. - 65 г. н. э.) </w:t>
        <w:br/>
        <w:br/>
        <w:t xml:space="preserve">      Люций Анней Сенека (Lucius Anneus Seneca) родился в Испании, в городе Кордубе. Его отец был известный ритор своего времени Сенека Старший. В молодости Сенека приехал в Рим и выступил на судебном поприще; при императоре Калигуле он был квестором. Император Клавдий, по неизвестной нам причине, сослал Сенеку на остров Корсику. После смерти Клавдия его вторая жена Агриппина вернула Сенеку из ссылки и поручила ему воспитание своего сына Нерона. Когда воспитанник сделался императором, Сенека стал пользоваться всеми преимуществами человека, стоящего близко к власти: он был консулом, оказывал влияние на государственные дела и приобрел громадное богатство. В 65 г. Сенека, обвиненный в военном заговоре против Нерона, вынужден был покончить жизнь самоубийством. </w:t>
        <w:br/>
        <w:t xml:space="preserve">      Видный государственный деятель своего времени, Сенека был представителем стоической философии, которая в известной форме являлась своеобразным выражением идеологии аристократической верхушки общества. Он призывал к добродетели, сдержанности и нравственному совершенствованию; принципы этой философии вошли как составная часть в догму христианства. Недаром Энгельс назвал Сенеку "дядей христианства". Но стоическая мораль, которую Сенека проповедовал как в своих философских трактатах ("О гневе", "О добрых делах", "О гуманности" и др.), так и в трагедиях (до нас дошло 10 трагедий), не была направлена против богатства, поэтому она не мешала ему пользоваться всеми благами жизни и окружить себя небывалой роскошью. </w:t>
        <w:br/>
        <w:t xml:space="preserve">      "Этот стоик, - говорит Энгельс в своей работе "Бруно Бауэр и раннее христианство" {К. Маркс и Ф. Энгельс, Сочинения, т. XV, стр. 607.}, - проповедовавший добродетель и воздержание, был первым интриганом при дворе Нерона, причем дело не обходилось без пресмыкательства; он добивался от Нерона подарков деньгами, имениями, садами, дворцами и, проповедуя бедность евангельского Лазаря, сам-то в действительности был богачом из той же притчи. Только когда Нерон собрался схватить его за горло, он попросил императора взять у него обратно все подарки, так как с него достаточно его философии". </w:t>
        <w:br/>
        <w:t xml:space="preserve">      В своих трагедиях Сенека, используя мифологические сюжеты греческих трагедий, отражает современную ему действительность: в них слышится протест сенатской знати против императорского режима, призыв философа искать выход из создавшегося тяжелого положения в нравственном совершенствовании человека. </w:t>
        <w:br/>
        <w:t xml:space="preserve">      В основу трагедии Сенеки "Медея" положен сюжет одноименной трагедии Еврипида, но общий тон этой римской трагедии и трактовка образов иные. Сенека, как философ-моралист, подчеркивает ужас преступления Медеи, отдавшейся своей безумной страсти; его цель - провести в трагедии стоическую мораль, побуждающую человека сдерживать свои страсти. Медея Еврипида человечна; она переживает ужасные душевные мучения; в ней материнское чувство, любовь к детям противостоит страсти к мужу и борется с желанием отомстить последнему за его измену. Медея Сенеки - жестокая волшебница, направляющая всю силу своего волшебства на то, чтобы привести в исполнение план ужасной мести. </w:t>
        <w:br/>
        <w:t xml:space="preserve">      Трагедии Сенеки риторичны. В них много патетических монологов, много кровавых, страшных сцен, рассчитанных на эффект, но мало внутренней динамики. Как теперь доказано, это - трагедии для чтения, а не для постановки на сцене. </w:t>
        <w:br/>
        <w:t xml:space="preserve">      Популярность Сенеки в позднее время была велика. Стоическая этика, проповедником которой был Сенека, близка к этике христианской, и это определило популярность Сенеки в средние века. В IV в. была даже сочинена переписка между Сенекой и апостолом Павлом. </w:t>
        <w:br/>
        <w:t xml:space="preserve">      Трагедии Сенеки оказали большое влияние на писателей эпохи Возрождения и на драматургов французского классицизма. Корнель пишет трагедии "Эдип" и "Медея" под влиянием одноименных трагедий Сенеки. Расин создает трагедию "Федра", ориентируясь на одноименную трагедию Сенеки. </w:t>
        <w:br/>
        <w:t xml:space="preserve">      Перевод шести трагедий - Сергея Соловьева (изд. "Академия", 1933). </w:t>
      </w:r>
      <w:bookmarkStart w:id="3" w:name="2"/>
      <w:bookmarkEnd w:id="3"/>
    </w:p>
    <w:p>
      <w:pPr>
        <w:pStyle w:val="2"/>
        <w:jc w:val="center"/>
        <w:rPr/>
      </w:pPr>
      <w:r>
        <w:rPr/>
        <w:t>ОТЫКВЛЕНИЕ</w:t>
      </w:r>
    </w:p>
    <w:p>
      <w:pPr>
        <w:pStyle w:val="Style16"/>
        <w:spacing w:lineRule="auto" w:line="288" w:before="0" w:after="140"/>
        <w:rPr/>
      </w:pPr>
      <w:r>
        <w:rPr/>
        <w:br/>
        <w:t xml:space="preserve">[Это произведение Сенеки в стиле "менипповой сатиры"; оно резко отличается по своему характеру от его драматических произведений, написанных в риторическом стиле. Название "мениппова сатира" происходит от имени Мениппа Гадарского, представителя кинической философии, который в III в. до н. э. писал прозой сатиры, разрешая в них вопросы практической жизнен- ной морали и пересыпая эти сатиры вставными стихами (см. Луцилия и Горация). В I в. до н. э. римский писатель и ученый Варрон тоже писал сатиры, подражая в них манере Мениппа. В своей злой сатире "Отыквление" Сенека высмеивает обожествление императора Клавдия, которого изображает глупым и много мнящим о себе человеком. Он издевается также над его политикой, над его неумением управлять государством и считает Клавдия недостойным, в противоположность другим императорам, быть причисленным после смерти к сонму богов. Эта сатира была написана после того, как обожествление императора Клавдия было отменено Нероном, ненавидевшим своего предшественника. Сенека заменяет слово "обожествление" словом "отыквление" (тыква - символ глупости). В этом </w:t>
        <w:br/>
        <w:t xml:space="preserve">      произведении дана пародия на заседание сената.] </w:t>
        <w:br/>
        <w:br/>
        <w:t xml:space="preserve">      Клавдий начал задыхаться, а все душа с телом не расстается. Вот Меркурий {Меркурий - римский бог торговли, удачи, ловкости, соответствует греческому богу Гермесу.}, всегдашний почитатель его талантов, отозвал к сторонке одну из Парок и молвил: "Послушай, лиходейка ты эдакая, доколе у тебя этот бедняга корчиться будет? Неужто его мучению и конца нет? Уж никак шестьдесят четвертый год пошел, как он все издыхать собирается: что, ты ни ему, ни государству добра что ли не хочешь? Дай ты гадателям хоть раз-то не соврать: ведь с тех пор как он императором стал, они его все время хоронят, чуть не ежемесячно. А впрочем, коли и врут они, так и то не диво: часа его смерти никто не ведает; никто не считал, что он и на свет-то родился. Делай ты, однако, свое дело. Этого ты умертви, а дворец дай другим, получше!" </w:t>
        <w:br/>
        <w:t xml:space="preserve">      "А я, сказать по правде, - ответила Клото {Клото - одна из трех Парок - богинь, прядущих нить жизни людей.}, - собиралась было ему чуточку веку надбавить: пусть его себе жалует "гражданством" и остальных всех: там их и всего-то самая малость (а он, надо вам сказать, умыслил было обрядить "в тогу" и греков всех, галлов, испанцев, британцев даже). - Но, - продолжала она, - нужно же, и "не-граждан" на племя оставить: ин, быть по-твоему, ладно" {Сенека смеется над тем, что Клавдий в своей политике опирался на знать провинций, и над тем, что он дал права гражданства населению внеиталийской территории.}. Отомкнула она ларец и достала три мотка ниток: Авгурина, другой - Вавы, третий - самого Клавдия. "Вот этих трех, - молвила она, - я одного за другим в этом году и уморю, чтобы ему компания была. Столько тысяч людей видел он недавно около себя - спереди, и сзади, и с боков, - как же ему одному-то сразу остаться? Ну, а пока будет с него и этой свиты!" </w:t>
        <w:br/>
        <w:br/>
        <w:t xml:space="preserve">      Так провещала она и, пряжу скрутив роковую, </w:t>
        <w:br/>
        <w:t xml:space="preserve">      Жизни царя-дурака оборвала внезапно теченье! </w:t>
        <w:br/>
        <w:t xml:space="preserve">      Тут пышнокудрая Лахес {*}, главу и чело увенчавши </w:t>
        <w:br/>
        <w:t xml:space="preserve">      {* Лахес - одна из трех Парок.} </w:t>
        <w:br/>
        <w:t xml:space="preserve">      Лавром своим пиэрийским, в дивном уборе предстала; </w:t>
        <w:br/>
        <w:t xml:space="preserve">      В руки взяла белоснежную кудель, руно без порока, </w:t>
        <w:br/>
        <w:t xml:space="preserve">      И счастливую нить повлекла... Но иным заблистала </w:t>
        <w:br/>
        <w:t xml:space="preserve">      Цветом та нить: работе чудесной дивятся и сестры! </w:t>
        <w:br/>
        <w:t xml:space="preserve">      Золотом вьется бесценным та пряжа, не шерстью дешевой, </w:t>
        <w:br/>
        <w:t xml:space="preserve">      И золотые текут времена в красоте несказанной. </w:t>
        <w:br/>
        <w:t xml:space="preserve">      Меры не зная в труде, благодатную нить извлекают </w:t>
        <w:br/>
        <w:t xml:space="preserve">      Сестры полною горстью: не в тягость, а в сладость работа! </w:t>
        <w:br/>
        <w:t xml:space="preserve">      Спорится дело, кипит, сама так и тянется пряжа, </w:t>
        <w:br/>
        <w:t xml:space="preserve">      И веретена кружатся, невидимой движимы силой. </w:t>
        <w:br/>
        <w:t xml:space="preserve">      Годы Тифона и Нестора годы {*} они перепряли... </w:t>
        <w:br/>
        <w:t xml:space="preserve">      {* Нестор - мифологический образ, один из героев - </w:t>
        <w:br/>
        <w:t xml:space="preserve">      участников Троянского похода, почтенный старец, </w:t>
        <w:br/>
        <w:t xml:space="preserve">      как его изображает певец "Илиады".} </w:t>
        <w:br/>
        <w:t xml:space="preserve">      Песнью своей услаждает их Феб и, грядущим прельщенный, </w:t>
        <w:br/>
        <w:t xml:space="preserve">      Радостно бьет по струнам и прях понукает к работе. </w:t>
        <w:br/>
        <w:t xml:space="preserve">      Песней заслушавшись дивной и счет потерявши и меру, </w:t>
        <w:br/>
        <w:t xml:space="preserve">      Братней они очарованы лирой, восторгом томимы, </w:t>
        <w:br/>
        <w:t xml:space="preserve">      Боле обычной длины напряли, и жизни пределы </w:t>
        <w:br/>
        <w:t xml:space="preserve">      Чудная нить перешла далеко. "Не скупитеся, Парки, - </w:t>
        <w:br/>
        <w:t xml:space="preserve">      Молвил им Феб. Да царствует многая, многая лета </w:t>
        <w:br/>
        <w:t xml:space="preserve">      Тот властелин, что дивной красою и обликом дивным, </w:t>
        <w:br/>
        <w:t xml:space="preserve">      Песнею звучной мне равен {*}. Блаженные годы дарует </w:t>
        <w:br/>
        <w:t xml:space="preserve">      {* Сатира "Отыквление" написана до разрыва Сенеки </w:t>
        <w:br/>
        <w:t xml:space="preserve">      с Нероном, и в данном отрывке Сенека поет хвалу этому </w:t>
        <w:br/>
        <w:t xml:space="preserve">      императору, его правлению, его поэтическому таланту.} </w:t>
        <w:br/>
        <w:t xml:space="preserve">      Он удрученному Риму, законы из мертвых воздвигнет!.. </w:t>
        <w:br/>
        <w:t xml:space="preserve">      Словно Денница, которой бегут заходящие звезды, </w:t>
        <w:br/>
        <w:t xml:space="preserve">      Словно Геспер лучезарный, вечерних светил предводитель, </w:t>
        <w:br/>
        <w:t xml:space="preserve">      Словно Зари розоперстой, из мрака ночного возведшей </w:t>
        <w:br/>
        <w:t xml:space="preserve">      Алое утро, спутник восходит, светило дневное, </w:t>
        <w:br/>
        <w:t xml:space="preserve">      Мир озаряет и в путь колесницу лучистую движет, - </w:t>
        <w:br/>
        <w:t xml:space="preserve">      Так наше Солнышко-кесарь взойдет, и владыку Нерона </w:t>
        <w:br/>
        <w:t xml:space="preserve">      Узрит могучий наш Рим... Уж светочем дивным сияет </w:t>
        <w:br/>
        <w:t xml:space="preserve">      Царственный лик, в роскошной волне кудрей утопая". </w:t>
        <w:br/>
        <w:br/>
        <w:t xml:space="preserve">      Так говорил Аполлон. А Лахес, и сама влюбленная в красавца государя, расстаралась вовсю, да от себя еще Нерону "многих лет" немало подсыпала. А что до Клавдия, то велено ему было всеми "по добру, по здорову убираться из дома вон". Вылетел из него дух, и перестал он притворяться "живым человеком". А помер он в самый раз, как комедиантов слушал; вот оттого, знаете, и боюсь я их, и недаром боюсь! Издал он громкий звук тою частью, которой легче всего говорил он, и последнее его слово было при жизни: "Ай-яй! Кажись, несчастье со мною случилось!" Ну, так или не так - доподлинно не знаю; только всех и все он обгадил достаточно. </w:t>
        <w:br/>
        <w:t xml:space="preserve">      Что потом на земле поделалось - и говорить нечего: все это вам отлично известно. Нечего бояться, что вылетит из памяти такая всеобщая радость, - как гвоздем засела: своего счастья никто не забывает! А вот послушайте, что на небе-то потом было: тут уж за верность ручаюсь! </w:t>
        <w:br/>
        <w:t xml:space="preserve">      Докладывают Юпитеру, что пришел какой-то верзила, седой совсем; грозится за что-то, видно: все головой трясет; а правую ногу совсем волочит. Спросили-де у него, из каких он, - пробурчал что-то несуразное: ничего разобрать нельзя; и языка-то его не поймешь: не по-гречески это, и не по-римски, да и ни по-каковски. Тут Юпитер Геракла за бока; тот весь свет насквозь произошел и, надо полагать - уж все языки знает; ему и велит он пойти и доподлинно узнать, что это за человек такой. Струсил, однако ж, Геракл по первому разу; а он, надо сказать, никакого чудовища не пугался. Как увидел он невиданную рожу, неслыханную поступь да как голос услыхал такой, что на земле и зверя этакого нет, - надо быть, в океане этакие чудовища водятся, - хриплый да перекатистый, подумал Геракл, что ему "тринадцатая" работа {Геракл совершил двенадцать подвигов, а при виде Клавдия подумал, что придется еще тринадцатый подвиг совершить, чтобы одолеть такое чудовище.} приспела. Вгляделся, однако, попристальней, - как будто бы и на человека смахивает. Подошел поближе, да как сам-то из греков был, так сразу по-гречески его. и вопросил: </w:t>
        <w:br/>
        <w:t xml:space="preserve">      "Кто ты таков? где отчизна твоя? где родитель живет твой?" {Стих из Гомера. Здесь Сенека смеется над Клавдием, который мнил себя знатоком классической греческой поэзии и считал себя видным филологом.} </w:t>
        <w:br/>
        <w:t xml:space="preserve">      Обрадовался Клавдий, что и на небе "филологи" завелись; подумал, что авось и его "Истории" {Клавдий мнил себя и историком. Он написал на греческом языке историю Карфагена и на латинском языке историю Рима со времени Юлия Цезаря.} там местечко найдется куда пристроиться. Да и сам тому тоже из Гомера о своем царстве поведал: </w:t>
        <w:br/>
        <w:t xml:space="preserve">      "От Илиона меня к Киконам {Киконы - фракийское племя, живущее у реки Гебра.} пригнала". </w:t>
        <w:br/>
        <w:t xml:space="preserve">      Уж что бы ему следующий стих взять, тоже гомеровский: </w:t>
        <w:br/>
        <w:t xml:space="preserve">      "Город я их погубил, а самих истребил беспощадно". И поднадул было он Геракла, совсем нехитрого малого, не случись тут Лихорадки: она и с храпом своим рассталась и одна с ним на небо пришла: прочих всех богов он в Риме покинул. "Врет он наглейшим образом, - крикнула она, - я тебе говорю, врет! Сколько лет мы вместе с ним прожили. В Лионе он родился и Марку земляком, как видишь, доводится. Уж я тебе говорю: всего в шестнадцати милях от Виенны и родился-то он; это заядлый галл {Сенека смеется над тем, что Клавдий не был римским гражданином, что он провинциал (родился в Лагдуне, в Галлии) и поэтому не следовало бы ему стоять во главе Римского государства.}. Он и Рим-то взял, как галлу и делать следовало. Уж на том постою: в Лионе родился он, и полно: знаешь, где Лицин столько лет царствовал? Тебе ли не знать-то - больше иного погонщика землю исколесивши, - что между Ксанфом и Роной дистанция немалая!" </w:t>
        <w:br/>
        <w:t xml:space="preserve">      Как вспыхнет здесь Клавдий от злости, да как забормочет во всю свою лютость. А что говорит - никто не разберет: это он Лихорадку, видите ли, на казнь посылает; поднял дряхлую руку (на это-то силенки хватало), да и показывает, как он другим головы косил: велит и ей голову долой. Ну, точно там все его отпущенники собрались, никто на него и чихать не хочет. "Слушай, однако, - сказал Геракл, - будет дурачиться: здесь, брат, и на тебя управа найдется! Сейчас мне всю правду подай, не то я из тебя дурь-то выколочу". </w:t>
        <w:br/>
        <w:t xml:space="preserve">[Клавдий говорит, что он желает быть причисленным к богам. Геракл вводит его в собрание богов, но против требования Клавдия обожествить его возражает Август, уже давно вошедший в сонм богов; он обвиняет императора в развратной жизни, даже в кровосмешении, в убийстве и в развале государства. Среди богов </w:t>
        <w:br/>
        <w:t xml:space="preserve">      начался спор по этому вопросу.] </w:t>
        <w:br/>
        <w:br/>
        <w:t xml:space="preserve">      Тут Юпитер припомнил, что при посторонних сенаторам не подобает и говорить по делу, а уж спорить и подавно. </w:t>
        <w:br/>
        <w:t xml:space="preserve">      "Послушайте, сенаторы, - сказал он, - я вам спрашивать только его позволил, а уж у вас чистая склока пошла! Ведь вы в сенате все-таки: нельзя ли поблагопристойнее? Да и этот господин - кто его там знает, что о вас подумает?" </w:t>
        <w:br/>
        <w:t xml:space="preserve">      Клавдия пока отпустили. Первого спрашивают "по делу" старика Януса; а его, надо сказать, только что назначили консулом на 1 июля, на послеобеденное время. Хитрец он был ужаснейший: и "впереди все видит, и сзади маху не дает". Красно говорил он: на форуме живучи, видно, навострился; да вот беда: - стенограф записать не успел, а потому я вам его речи и не передаю, - переврешь, пожалуй, чего доброго. О величии богов распространялся он: нельзя-де такую почесть раздавать без разбору. "В старину, - сказал он, - в бога превратиться не шутка была, а теперь вы это, кажется, уж ни в грош не ставите? А чтобы речь моя была по существу, а не личной выходкой, то я заявляю, чтобы отныне ни один "сын персти" богом делаться не смел; а буде кто противу сего нашего постановления богом будет сделан, или наименован, или наипаче сего изображен, то такового к нечистой силе отправить и в ближайший праздник в числе прочих бойцов-добровольцев батогами бити нещадно". </w:t>
        <w:br/>
        <w:t xml:space="preserve">      Вторым спрашивают по тому же делу Диеспитра, сына Вики Поты; тоже был он консулом назначен, взяточник грошовый: тем только и кормился, что какие-то бумажки на право гражданства продавал. Подошел к нему тихонечко Геракл и до уха дотронулся. А тот вон какое решение поставил: "Поелику почивший Клавдий богу Августу сродни приходится, наипаче же бабке, своей, богине Ливии, которую сам и в богини-то произвел, поелику мудростию он всех смертных превыше, поелику для государства благопотребно, чтобы Ромулу нашему было с кем на небесах "печеной репой обжираться", - то сим постановляю: чтобы почивший Клавдий отныне богом стал, как и все допреж того по точному смыслу закона богами ставшие, и чтоб "превращение" сие в книгу Овидиеву добавочно записано было". </w:t>
        <w:br/>
        <w:t xml:space="preserve">      Пошли споры, но казалось, что дело Клавдия, пожалуй, и выгорит. Пуще всего Геракл суетился ковать железо, пока горячо: сюда-туда бегал он, то тому, то другому шепнет: "Будь другом, похлопочи за меня: напредки коли захочешь чего, и тебе отслужу; знаешь, рука руку моет". Но вот встает бог Август, когда до него черед дошел голос подавать, и отменную речь произносит: </w:t>
        <w:br/>
        <w:t xml:space="preserve">      "Вами, сенаторы, свидетельствуюсь, что как только в боги попал, я и рта не разевал: моя хата с краю - ничего не знаю! Да только уж невтерпеж приходится: и обидно молчать, а пуще того - совестно. Это затем-то я и море и сушу умиротворил? Затем, что ли, усобицу утихомирил? Для того столицу законами утвердил, постройками разукрасил, чтобы... фу! слов даже не хватает, сенаторы: с сердцов язык совсем даже отнялся! Уж я вам Мессалы Корвина словами скажу (мастер был на это дело!): "царствовать просто совестно!" Это он-то, ничтожество, которому, кажется, и мухи с места не согнать, а вот подите-ка: человека ему зарезать нипочем было, словно собаке лапу на тумбу поднять!.. Да что ж мне поминать всех тех почтенных людей? Совсем недосуг о народной беде плакать, как своей семье плохо приходится! Об этом и поговорю теперь, а то уж пока оставлю. Хоть сестра моя и не знает пословицы "своя рубашка к телу ближе", да я-то ее знаю. Вот полюбуйтесь-ка на него; сколько ведь лет он мной, именем моим дышал, можно сказать, а чем отблагодарил? Двух правнучек моих, Юлий, извел: одну зарезал, другую голодом уморил, да еще праправнука одного, Люция Силана - пожалуй, что и без вины вовсе: коли на правду пошло, так и ты, Юпитер, поглядишь, в том же проштрафился... Ну-ка, почивший Клавдий, держи-ка ответ мне: по какому такому основанию ты всем побитым тобою, мужеска и женска пола, смертный приговор изрекал, дела порядком не разобравши и слова в оправдание пикнуть не давши? А? Это где ж такие порядки бывают? Уж на небе-то ничего такого не слыхано. Вон, видишь, Юпитер - сколько лет царем, а всего одному только Вулкану ногу и сломал: "За ногу взявши, низринул его из чертогов надзвездных"; ну, на жену там разозлился, ну, чуточку повесил ее - так ведь не до смерти же! А ты Мессалину зарезал, а ведь вы оба мне двоюродная родня приходитесь! "Знать не знаю, ведать не ведаю", - говоришь ты. Да прах тебя побери совсем: это уж ни на что не похоже: не знать, что зарезал, хуже, чем и впрямь зарезать! Он, изволите видеть, с покойного Калигулы все примеры брал; тот тестя зарезал, этот и зятя прихватил; Калигула у Крассова сына имя "Магна" {Magnus - великий.} отнял, а этот имя-то ему оставил, а голову снял. В одной только семье прирезал он Красса, Магна, Скрибонию, сестер Тристионий, Ассариона, - все аристократы ведь это, а Красе такой дурак, что ему хоть государством править, так в самую пору! И его-то вы богом хотите делать? Этакое-то чучело гороховое? Да пусть он всего-навсего хоть три слова сряду без запинки проговорит, - коли не поперхнется, я его рабом быть согласен. Да кто этакого бога почитать станет? Верить-то в него кто будет? Этаких богами будете жаловать, так и вас, смотрите, никто за богов не сочтет! Ну, так вот вам, сенаторы: коли я себя у вас вел прилично, слова никому поперек не молвил, так уж вступитесь за мою обиду. А по делу сему вот вам и решение мое", - и давай читать по записочке: "Поелику почивший Клавдий зарезал тестя своего Аппия Силана да зятьев двух: Магна Помпея с Люцием Силаном, да дочкиного свекра Красса Фруги - дурака, на него самого, как две капли, похожего, да дочкину свекровь Скрибонию, да жену Мессалину, да еще иных прочих, им же числа и меры нету, - то благоугодно мне: строгому по суду взысканию его подвергнуть, от суда уклоняться способы ему пресечь, в три шеи его отсюда вытолкать, в месяц - с неба, в трое суток - с Олимпа выпроводить!" </w:t>
        <w:br/>
        <w:t xml:space="preserve">      Приговор был одобрен. И, недолго думая, сцапал его Меркурий за шиворот и потащил с неба туда, "отколе смертным нет возврата". Спускаются они на землю, идут по Святой улице, и спрашивает Меркурий: "Чего это люди сбежались? Уж не Клавдия ли хоронят?" А какая и в самом деле пышная процессия была, церемония прямо на совесть, точно и вправду бога какого хоронили: трубы трубят, рога дудят, музыки всякой видимо-невидимо, такой грохот и трескотня, что уж и Клавдию стало слышно. На лице у всех радость и ликование: римляне разгуливают себе, точно из неволи вырвались. Агафон только да несколько подьячих ревели, зато уж от чистого сердца. Из всех щелей повылезли судейские, бледные, чахлые, в чем душа держится, точно их сейчас из гроба вынули. Из них кто-то такой, увидя тех подьячих, как они шушукались да судьбину горькую свою оплакивали, подошел к ним и молвил: "А что? говорил я вам - не все коту масленица!" </w:t>
        <w:br/>
        <w:br/>
        <w:t xml:space="preserve">      [Клавдий слышит, как хор поет ему надгробную песнь.] </w:t>
        <w:br/>
        <w:br/>
        <w:t xml:space="preserve">      Увидел и Клавдий свои похороны, догадался тогда, что и впрямь он покойник. </w:t>
        <w:br/>
        <w:t xml:space="preserve">      Ужасно понравилось ему это пение и захотелось тут подольше остаться. Но "вестник богов" хватает его за ворот, закутывает ему голову, чтобы не знал никто, и тащит его через Марсово поле; там, между Тибром и Крытой улицей, они благополучно проваливаются в Тартарары. А тут кратчайшим путем бежит патрона встречать Нарцисс-отпущенник {Нарцисс - любимец Клавдия, вольноотпущенник, один из тех лиц, которые, в сущности, правили Римом вместо недалекого и слабохарактерного императора.}, чистенький, сейчас из бани, и говорит: "Зачем это боги сюда к людям пожаловали!" - "Живей! - крикнул на него Меркурий, - доложи о нас кому следует". Как помчится Нарцисс: еще тот не кончил, а его и след простыл; да и не диво: дорога все под гору, полетишь, так держись только. Хоть и страдал подагрой он, а все ж в один момент у дверей подземного царства очутился: тут и Цербер лежал, или "чудище стоглавое", как Гораций наш говорит. Струсил Нарцисс немного: была у него любимая беленькая собачка - а тут вдруг пес этакий огромный, лохматый, с каким в потемках повстречаться - не приведи боже. Кричит он во все горло: "Клавдий идет!" </w:t>
        <w:br/>
        <w:t xml:space="preserve">      Навстречу посыпала целая орава; аплодируют, поют: "Вот он, вот он, вот радость нам!" А был тут и Сидий, нареченный консул, и Юнк, бывший претор, Секст Травл, Марк Гольвий, Трог, Котта, Веттий Валент, Фабий - все всадники римские, которых Нарцисс на тот свет отправил. А запевалой у этого хора стоял Мнестер-пантомим, которого Клавдий так, для красы, на одну голову покороче сделал. </w:t>
        <w:br/>
        <w:t xml:space="preserve">      Разносится весть о приходе Клавдия: бегут все к Мессалине, а впереди всех отпущенники: Полибий, Мирон, Гарпократ, Амфей, Феронакт, которых Клавдий всех вперед себя на тот свет послал дорогу себе готовить. За ними двое префектов - Катоний Юст и Руфрий Поллион, потом друзья: Луций Сатурнин, Помпеи Педон, Луп и Азиний Целер - все консуляры! А напоследок - племянница, за ней другая, зятья, свекры, свекрови, вся родня! И все они целой вереницей выскочили Клавдию навстречу. Увидя их, он восклицает: "Ба! знакомые все лица! Да как вы сюда попали-то?" А Помпеи на это: "Что-о, изверг! Как попали? А кто это нас сюда отправил, как не ты сам, друзей своих убийца? Пойдем-ка в суд: я те покажу-у!" Тащит его к Эаку {Эак - один из судей в подземном царстве. Вместе с Миносом и Радамантом он судит людей, попавших после смерти в царство Аида.}; а тот по Корнелиеву закону над убийцами суд творил. Подают ему челфитную, чтобы Клавдия под суд упрятать, и убытки подводят: "Побито-де сенаторов им душ тридцать пять, всадников римских - двести двадцать один, а иных прочих - "яко песку морского". Адвоката у Клавдия не нашлось. Вылез, наконец, Публий Петроний, собутыльник его давнишний, который и по-клавдиевски говорить разумел, и попросил было льготной отсрочки. Не дали. Выступает обвинителем Помпеи Педон: крик и сумятица страшная! Защитник Клавдия только было рот открыл - не тут-то было: Эак, судья архиправедный, велел ему молчать и, выслушав "только одну сторону", сейчас и резолюцию положил: "Поделом вору и мука!" </w:t>
        <w:br/>
        <w:t xml:space="preserve">      Сразу притихли все: в диковину им было такое дело: никогда-де такого суда и слыхано не было! А Клавдию он показался только не совсем праведным, хоть и совсем не новым. Спорили долго о наказании - какую бы ему казнь изобрести. Одни толковали, что не пора ли Сисифа с работы сменить, другие - что и Тантал-де уж довольно помучился, пусть и отдохнет, третьи - что не худо бы Иксионово колесо {*} приостановить; но старым каторжникам суд решил пощады не давать, чтобы, значит, и Клавдию неповадно было. Решили наконец, что нужно новую совсем казнь выдумать: изобрести ему какой-нибудь напрасный труд, страсть какую-нибудь, да только без всякого толку. Вот Эак и приговорил его в кости играть бездонным стаканчиком. И начал он кости собирать, а они знай проваливаются, - ну ни- чего и не выходит! </w:t>
        <w:br/>
        <w:t xml:space="preserve">      {* Сисиф присужден был к наказанию, которое состояло в том, что он обязан был вкатывать на гору громадный камень, который затем скатывался вниз, и работу приходилось начинать снова. Отсюда выражение "сизифова работа". </w:t>
        <w:br/>
        <w:t xml:space="preserve">      Тантал мучился от голода и жажды; хотя стоял по горло в воде, и над ним висели на ветках прекрасные плоды, но он не мог достать ни воды, ни плодов. </w:t>
        <w:br/>
        <w:t xml:space="preserve">      Иксион, наказанный Зевсом за то, что покушался на честь Геры, привязан был в подземном царстве к вечно вращающемуся огненному колесу.} </w:t>
        <w:br/>
        <w:br/>
        <w:t xml:space="preserve">      Вот-вот в дырявый стакан соберет он звенящие кости, </w:t>
        <w:br/>
        <w:t xml:space="preserve">      Сразу провалятся обе насквозь, и напрасно старанье! </w:t>
        <w:br/>
        <w:t xml:space="preserve">      Снова сберет их и бросить те кости на стол норовит он, </w:t>
        <w:br/>
        <w:t xml:space="preserve">      Точно и впрямь в игре настоящей, - игрок дерзновенный </w:t>
        <w:br/>
        <w:t xml:space="preserve">      Снова обманут: меж пальцев скользнут коварные кости, </w:t>
        <w:br/>
        <w:t xml:space="preserve">      И упованием тщетным вовеки он должен терзаться! </w:t>
        <w:br/>
        <w:t xml:space="preserve">      Так и Сисиф: едва лишь вершины горы он коснется </w:t>
        <w:br/>
        <w:t xml:space="preserve">      С ношей своею - назад уже катится жесткое бремя! </w:t>
        <w:br/>
        <w:br/>
        <w:t xml:space="preserve">      Тут откуда ни возьмись - Калигула: требует Клавдия себе в рабы; свидетелей приводит, как он его, Клавдия то есть, кнутом и палкой бил и плюхами кормил. Калигуле его и отдают, а Калигула Клавдия Эаку дарит, этот же его - Менандру, отпущеннику своему, в подстряпчие пожертвовал... </w:t>
        <w:br/>
        <w:t xml:space="preserve">[Заключительная часть сатиры до нас не дошла. В ней, по-видимому, изображалось, что в честь Клавдия была поставлена не статуя его, а тыква - </w:t>
        <w:br/>
        <w:t xml:space="preserve">      как символ глупости.]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verdana">
    <w:charset w:val="01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LibreOffice/6.1.5.2$Linux_X86_64 LibreOffice_project/10$Build-2</Application>
  <Pages>8</Pages>
  <Words>3999</Words>
  <Characters>21440</Characters>
  <CharactersWithSpaces>26105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2021-03-13T21:22:01Z</dcterms:modified>
  <cp:revision>43</cp:revision>
  <dc:subject/>
  <dc:title/>
</cp:coreProperties>
</file>