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hyperlink r:id="rId2">
        <w:r>
          <w:rPr>
            <w:b/>
            <w:bCs/>
            <w:color w:val="000000"/>
            <w:sz w:val="48"/>
            <w:szCs w:val="48"/>
            <w:lang w:val="ru-RU" w:eastAsia="ru-RU"/>
          </w:rPr>
          <w:t>Александр Штрайхер</w:t>
        </w:r>
      </w:hyperlink>
    </w:p>
    <w:p>
      <w:pPr>
        <w:pStyle w:val="Normal"/>
        <w:jc w:val="center"/>
        <w:rPr>
          <w:color w:val="A52A2A"/>
          <w:lang w:val="ru-RU" w:eastAsia="ru-RU"/>
        </w:rPr>
      </w:pPr>
      <w:r>
        <w:rPr>
          <w:b/>
          <w:bCs/>
          <w:i/>
          <w:iCs/>
          <w:color w:val="000000"/>
          <w:sz w:val="48"/>
          <w:szCs w:val="48"/>
          <w:lang w:val="ru-RU" w:eastAsia="ru-RU"/>
        </w:rPr>
        <w:t>Спасем спектакль</w:t>
      </w:r>
      <w:r>
        <w:rPr>
          <w:b/>
          <w:bCs/>
          <w:i/>
          <w:iCs/>
          <w:color w:val="000000"/>
          <w:lang w:val="ru-RU" w:eastAsia="ru-RU"/>
        </w:rPr>
        <w:br/>
        <w:t>сценка из театральной жизни</w:t>
      </w:r>
    </w:p>
    <w:p>
      <w:pPr>
        <w:pStyle w:val="Normal"/>
        <w:spacing w:before="280" w:after="2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      </w:t>
      </w:r>
      <w:r>
        <w:rPr>
          <w:color w:val="000000"/>
          <w:lang w:val="ru-RU" w:eastAsia="ru-RU"/>
        </w:rPr>
        <w:t xml:space="preserve">Раннее театральное утро - начало одиннадцатого. Перед запертой дверью буфета сталкиваeтся директор областного театра имени прославленного деятеля отечественной культуры с данного заведения художественным руководителем. Директор моложав, свеже выбрит и пахнет дорогим одеколоном. Главреж с утра тоже пахнет и на его лице отпечатано тяжелое бремя художественного руководства. </w:t>
      </w:r>
    </w:p>
    <w:p>
      <w:pPr>
        <w:pStyle w:val="Normal"/>
        <w:spacing w:before="280" w:after="280"/>
        <w:rPr>
          <w:color w:val="000000"/>
        </w:rPr>
      </w:pPr>
      <w:r>
        <w:rPr>
          <w:color w:val="000000"/>
          <w:lang w:val="ru-RU" w:eastAsia="ru-RU"/>
        </w:rPr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(с легкой картавинкой). - Доброе утро! Рад видеть в приличном здравии.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Чуть свет - я на ногах. Чего не скажешь о вашей буфетчице.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Женщинам, голуба, требуется некая снисходительность.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Женщинам - снисходительность, актерам - чуткость, администрации - понимание. Нет сил!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А у меня, голуба, новость!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Огорчай.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Ну что ты! Мой девиз: с утра - только приятное! Нам разрешили ставить... этого... ну... француза...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Довыпендривались!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Зачем же так пессимистично? Пошли навстречу, оказали доверие. Сам Павел Петрович...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Ясно: Лилечке - главную роль.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Мессинг! Зришь сквозь стену, но не объязательно главную.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А там всего-то одна полноценная женская роль.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Это ты так думаешь.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Это я так думаю!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Хорошо, хорошо, тебе виднее. А с заменой?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С заменой - две.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А с двумя заменами?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Смеяться будут.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Кто? (Оглядывается.) Ты своей рольку даш?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Попробуй не дать!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И моей. И Лилечке. А на вторые - этих, со званиями. Для программки. Как с мужиками?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Как всегда - завал.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А Сема.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Нельзя Сему - он и так пол репертуара на себе тащит!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Действительно.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К тому же, выступать начал, думать о себе...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Нехорошо, а может Голубенко - он тихий.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Был тихий. Портятся люди.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Назначь Федякина.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Дуб твой Федякин. Его даже Диор французом не сделает. Буратино!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(щедро). - Ради такого случая можем пригласить Вайсберга!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(окончательно просыпаясь). - Через мой труп! Шибко умная чукча! Обойдемся Федякиным. У Филатова медведи танцуют.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Так тож Филатов...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Так и Федякин не медведь. Прорвемся. Главное - это режиссер. Театр у нас режиссерский, а Игорь Полевой...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Как! Приглашать эту...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Заслуженный деятель. И человек отличный: я у него в театре в прошлом году две постановочки сделал!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Тоже мне - явления искусства!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Пресса была хорошая.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Какая пресса?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Наша, наша пресса. Какая есть. К тому же, он у себя эту муру уже ставил. И здесь поставит. Помогу, если что, я ж за это деньги получаю.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И немалые.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Пошло, голуба, считать чужие деньги.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Ты понимаешь...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Ну, ну?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Тут есть один художник-постановщик...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Которому надо дать заработать. Твой приятель?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Ни боже мой! Вправду отличный художник и у него такие планы... (Описывает руками круг.)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Планы... (повторяет директорский жест, но круг у него получается поменьше, неказистее.) Он нам такое напланирует, такое накрутит - ни в одни постановочные не втиснемся!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Урезоним. Приземлим.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Федякин, наши примы, Полевой да еще этот, с планами - угробим спектакль. Как пить дать угробим! </w:t>
      </w:r>
    </w:p>
    <w:p>
      <w:pPr>
        <w:pStyle w:val="Normal"/>
        <w:spacing w:before="280" w:after="2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br/>
        <w:t xml:space="preserve">      Директорская картивинка уже давно пропала. Попирая все графики, минуя полуденный этап волжского "о", директорский голос опустился до вечернего змеиного шепота задерганного администратора. </w:t>
      </w:r>
    </w:p>
    <w:p>
      <w:pPr>
        <w:pStyle w:val="Normal"/>
        <w:spacing w:before="280" w:after="280"/>
        <w:rPr>
          <w:color w:val="000000"/>
        </w:rPr>
      </w:pPr>
      <w:r>
        <w:rPr>
          <w:color w:val="000000"/>
          <w:lang w:val="ru-RU" w:eastAsia="ru-RU"/>
        </w:rPr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Что ж нам делать? Спектакль нужно спасать! Ты же знаешь не хуже меня...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Не боись! Выкрутимся! Оформление - попроще, меблировочку - из старья, костюмы - из подбора, рекламу - за месяц. На автора пойдут - ломиться будут!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Один день, а потом?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А потом - суп с котом! Дадим пять премьер! Накрути хвост распространителям - пусть побегают.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Они и так бегают. Без них...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Понял. Понял! Что доносит разведка: соседи ставят?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Пока нет.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Люкс! Прокатаем по их площадкам!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Если пустят.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А это, голуба, уже твоя забота. За это тебе деньги платят. Спектакль спасать надо?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Надо! </w:t>
        <w:br/>
        <w:t>   </w:t>
      </w:r>
      <w:r>
        <w:rPr>
          <w:b/>
          <w:bCs/>
          <w:color w:val="000000"/>
          <w:lang w:val="ru-RU" w:eastAsia="ru-RU"/>
        </w:rPr>
        <w:t>Главреж</w:t>
      </w:r>
      <w:r>
        <w:rPr>
          <w:color w:val="000000"/>
          <w:lang w:val="ru-RU" w:eastAsia="ru-RU"/>
        </w:rPr>
        <w:t xml:space="preserve"> - Вот и спасем! </w:t>
        <w:br/>
        <w:t>   </w:t>
      </w:r>
      <w:r>
        <w:rPr>
          <w:b/>
          <w:bCs/>
          <w:color w:val="000000"/>
          <w:lang w:val="ru-RU" w:eastAsia="ru-RU"/>
        </w:rPr>
        <w:t>Директор</w:t>
      </w:r>
      <w:r>
        <w:rPr>
          <w:color w:val="000000"/>
          <w:lang w:val="ru-RU" w:eastAsia="ru-RU"/>
        </w:rPr>
        <w:t xml:space="preserve"> - Спасем, черт бы его подрал! </w:t>
      </w:r>
    </w:p>
    <w:p>
      <w:pPr>
        <w:pStyle w:val="Normal"/>
        <w:spacing w:before="280" w:after="2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      </w:t>
      </w:r>
      <w:r>
        <w:rPr>
          <w:color w:val="000000"/>
          <w:lang w:val="ru-RU" w:eastAsia="ru-RU"/>
        </w:rPr>
        <w:t xml:space="preserve">Обмениваются рукопожатием и, вдохновленные, расходятся. </w:t>
      </w:r>
    </w:p>
    <w:p>
      <w:pPr>
        <w:pStyle w:val="Normal"/>
        <w:spacing w:before="280" w:after="28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Одесса 1985</w:t>
      </w:r>
    </w:p>
    <w:p>
      <w:pPr>
        <w:pStyle w:val="Normal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A52A2A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za.ru/avtor/ashtraykhe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LibreOffice/7.0.4.2$Linux_X86_64 LibreOffice_project/00$Build-2</Application>
  <AppVersion>15.0000</AppVersion>
  <Pages>3</Pages>
  <Words>675</Words>
  <Characters>3628</Characters>
  <CharactersWithSpaces>4569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2012-01-04T20:14:00Z</dcterms:created>
  <dc:creator>A</dc:creator>
  <dc:description/>
  <cp:keywords> </cp:keywords>
  <dc:language>ru-RU</dc:language>
  <cp:lastModifiedBy/>
  <dcterms:modified xsi:type="dcterms:W3CDTF">2021-12-09T12:34:07Z</dcterms:modified>
  <cp:revision>2</cp:revision>
  <dc:subject/>
  <dc:title>Спасем спектакль</dc:title>
</cp:coreProperties>
</file>