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20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Светлана Сологуб</w:t>
      </w:r>
    </w:p>
    <w:p>
      <w:pPr>
        <w:pStyle w:val="Normal"/>
        <w:spacing w:lineRule="auto" w:line="360" w:before="0" w:after="20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hyperlink r:id="rId2">
        <w:r>
          <w:rPr>
            <w:rFonts w:cs="Times New Roman" w:ascii="Times New Roman" w:hAnsi="Times New Roman"/>
            <w:sz w:val="28"/>
            <w:szCs w:val="28"/>
            <w:lang w:val="en-US"/>
          </w:rPr>
          <w:t>Sologubsvetlana</w:t>
        </w:r>
        <w:r>
          <w:rPr>
            <w:rFonts w:cs="Times New Roman" w:ascii="Times New Roman" w:hAnsi="Times New Roman"/>
            <w:sz w:val="28"/>
            <w:szCs w:val="28"/>
          </w:rPr>
          <w:t>2018@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yandex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</w:p>
    <w:p>
      <w:pPr>
        <w:pStyle w:val="Normal"/>
        <w:spacing w:lineRule="auto" w:line="360" w:before="0" w:after="20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965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244 53 14</w:t>
      </w:r>
    </w:p>
    <w:p>
      <w:pPr>
        <w:pStyle w:val="Normal"/>
        <w:spacing w:lineRule="auto" w:line="360" w:before="0" w:after="20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«Так святой Валентин стал покровителем влюблённых, хотя в списке святых, помогающих в тех или иных нуждах, у него совсем другое предназначение. С давних пор и по настоящее время в Католической церкви святой мученик Валентин, епископ Тернийский, считается помощником в душевных болезнях и эпилепсии. Впрочем, если считать любовь «болезнью душевной», то новая «специализация» святого вполне оправданна». (Фрагмент статьи «Святой Валентин – покровитель душевнобольных?», сайт </w:t>
      </w:r>
      <w:r>
        <w:rPr>
          <w:rFonts w:cs="Times New Roman" w:ascii="Times New Roman" w:hAnsi="Times New Roman"/>
          <w:sz w:val="24"/>
          <w:szCs w:val="24"/>
          <w:lang w:val="en-US"/>
        </w:rPr>
        <w:t>Prazdnikinfo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ПУСТЫНЯ</w:t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Зарисовка об ожидании в одном действии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Здесь пустыня и ничего, кроме пустыни. Здесь она живет. Здесь она ждёт. Здесь у неё костерок и небольшая палатка. Нагромождение деревянных ящиков.</w:t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Сейчас почти утро. Очередная ночь отступает.</w:t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Она откуда-то тащит Его волоком по песку. Тяжёлый.</w:t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Притащила. Уложила. Оглянулась. Взяла фляжку, брызгает на него водой.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Эй…  Эй, ты… Очнись? Ты живой?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Трясёт его за плечи. Он фыркает, вскрикивает, садится рывком.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Сергей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Петрович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?! </w:t>
      </w:r>
      <w:r>
        <w:rPr>
          <w:rFonts w:cs="Times New Roman" w:ascii="Times New Roman" w:hAnsi="Times New Roman"/>
          <w:sz w:val="28"/>
          <w:szCs w:val="28"/>
        </w:rPr>
        <w:t>Катя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?! What the fuck is going on?! Where am I?! </w:t>
      </w:r>
      <w:r>
        <w:rPr>
          <w:rFonts w:cs="Times New Roman" w:ascii="Times New Roman" w:hAnsi="Times New Roman"/>
          <w:sz w:val="28"/>
          <w:szCs w:val="28"/>
        </w:rPr>
        <w:t>Где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автобус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?! </w:t>
      </w:r>
      <w:r>
        <w:rPr>
          <w:rFonts w:cs="Times New Roman" w:ascii="Times New Roman" w:hAnsi="Times New Roman"/>
          <w:sz w:val="28"/>
          <w:szCs w:val="28"/>
        </w:rPr>
        <w:t>Автобус?!</w:t>
      </w:r>
      <w:r>
        <w:rPr>
          <w:rFonts w:cs="Times New Roman" w:ascii="Times New Roman" w:hAnsi="Times New Roman"/>
          <w:i/>
          <w:sz w:val="28"/>
          <w:szCs w:val="28"/>
        </w:rPr>
        <w:t xml:space="preserve"> (вскакивает) </w:t>
      </w:r>
      <w:r>
        <w:rPr>
          <w:rFonts w:cs="Times New Roman" w:ascii="Times New Roman" w:hAnsi="Times New Roman"/>
          <w:sz w:val="28"/>
          <w:szCs w:val="28"/>
        </w:rPr>
        <w:t>Мама! Песок! Опять песок! Ма-ама!!!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Видит наконец Её.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О, блин! Ты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кто</w:t>
      </w:r>
      <w:r>
        <w:rPr>
          <w:rFonts w:cs="Times New Roman" w:ascii="Times New Roman" w:hAnsi="Times New Roman"/>
          <w:sz w:val="28"/>
          <w:szCs w:val="28"/>
          <w:lang w:val="en-US"/>
        </w:rPr>
        <w:t>? Who are you? Do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you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understand</w:t>
      </w:r>
      <w:r>
        <w:rPr>
          <w:rFonts w:cs="Times New Roman" w:ascii="Times New Roman" w:hAnsi="Times New Roman"/>
          <w:sz w:val="28"/>
          <w:szCs w:val="28"/>
        </w:rPr>
        <w:t xml:space="preserve">?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Она смотрит на него пристально, как будто пытается узнать.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Ты помнишь…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Блиииииин!!!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…Помнишь, как долго мы спали, как бережно хранили Боги сон наших тел, пока мы путешествовали по Тем Мирам и набирались Сил. Здесь веяли вьюги и выли волки, бурчали в берлогах медведи, а синицы клевали кусочки сала с тонкой мясной прожилкой, подвешенные на ветки берёз хозяйской заботливой рукой…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ОН. Ты говоришь по-русски?!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…А мы пили Молоко Пути, и горстями ели звёздную пыль, сладкую и колкую…Мы танцевали Танец Любви и Жизни, древний, как сам Творец, и отдавали Ему Благодарность за возможность Узнать....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ОН. Ты наша, что ли?!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…Пойдём, пойдём обратно...Пошли просыпаться... Послушай - снова Весна...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Что ты гонишь там?! Выход где?! Автобус где?! Ты из какой компании?!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Она слушает его истерику. В конце концов разочарованно отворачивается.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Не тот…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Ты гид??!! Или кто??!! Что за бред вообще происходит??!!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Она села к костру, смотрит на пламя. Кивнула.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ОНА. Гид. Выход там. </w:t>
      </w:r>
      <w:r>
        <w:rPr>
          <w:rFonts w:cs="Times New Roman" w:ascii="Times New Roman" w:hAnsi="Times New Roman"/>
          <w:i/>
          <w:sz w:val="28"/>
          <w:szCs w:val="28"/>
        </w:rPr>
        <w:t>(показывает рукой в сторону, противоположную той, откуда она его притащила)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Нет, слушай. Послушай. Ты кто? Ты откуда здесь? Тоже заблудилась?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Она поворачивается, смотрит на него долго.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Я здесь, потому что я здесь, а не там. А ты?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ОН. Оо, блин. Юродивая какая-то. </w:t>
      </w:r>
      <w:r>
        <w:rPr>
          <w:rFonts w:cs="Times New Roman" w:ascii="Times New Roman" w:hAnsi="Times New Roman"/>
          <w:i/>
          <w:sz w:val="28"/>
          <w:szCs w:val="28"/>
        </w:rPr>
        <w:t xml:space="preserve">(громко и отчётливо) </w:t>
      </w:r>
      <w:r>
        <w:rPr>
          <w:rFonts w:cs="Times New Roman" w:ascii="Times New Roman" w:hAnsi="Times New Roman"/>
          <w:sz w:val="28"/>
          <w:szCs w:val="28"/>
        </w:rPr>
        <w:t>Я – на – экскурсии! Корпоративный – выезд!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ОНА </w:t>
      </w:r>
      <w:r>
        <w:rPr>
          <w:rFonts w:cs="Times New Roman" w:ascii="Times New Roman" w:hAnsi="Times New Roman"/>
          <w:i/>
          <w:sz w:val="28"/>
          <w:szCs w:val="28"/>
        </w:rPr>
        <w:t>(спокойно)</w:t>
      </w:r>
      <w:r>
        <w:rPr>
          <w:rFonts w:cs="Times New Roman" w:ascii="Times New Roman" w:hAnsi="Times New Roman"/>
          <w:sz w:val="28"/>
          <w:szCs w:val="28"/>
        </w:rPr>
        <w:t>. Мм. Богатенькие буратинки? Нефть?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Газ.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Вот и сидели бы дома, шарики надували.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Отворачивается к костру. Он мнётся, мнётся, подходит.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Ты знаешь, где город?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Знаю.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Проводишь?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Нет.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 озадаченно молчит.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Тут телефон берёт?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Она опять поворачивается, смотрит на него, как на дурачка.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Ага. У меня даже интернет есть.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Правда, что ли?! Раздай вай-фай!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Она вздыхает, поднимается, уходит в палатку. Он ёжится, протягивает руки к костру. Ночи в пустыне бывают прохладными. Она возвращается. Суёт ему в руки компас.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На. Пойдёшь на северо-восток. Строго на северо-восток. Всё время на северо-восток.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 крутит компас в руках.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А как тут…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Она закатывает глаза.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Ты кроме телефона в руках держал что-нибудь когда-нибудь, дитя миллениума?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Не хами. Я тебе не хамил.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Северо-восток.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Садится к костру. Он вертит компас, пытается в свете костра разглядеть циферблат.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А у тебя другой есть?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Нет.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Ты мне этот отдашь, другого у тебя нет – как ты сама выходить собираешься?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Я не собираюсь.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То есть?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Бывают пути призрачные. По ним бродят наши души. А бывают земные. По ним бродят наши тела. И когда два пути, Там и Здесь, сплетаются воедино, выход становится виден обоим…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Опять повело.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Меня выведут.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Да? Когда? Можно я с вами?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Тогда, когда будет суждено, и два пути сольются в одно. И тебе с нами нельзя.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 молчит.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Я понял. Ты из психушки сбежала. Или из ашрама? Заморочки вот эти вот про суждено – не суждено…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Я из жизни сбежала.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Хикикомори?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Сам ты кикимора.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 присаживается к костру, смотрит на неё заинтересованно, как на зверушку.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А что ты ешь?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Она пожимает плечами.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ОНА. Тушёнку с макаронами. Тушёнку с гречкой. Тушёнку с рисом. Крекеры. Но обычно я не хочу есть.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А откуда ты это берёшь? На северо-восток ходишь?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Она кивает на ящики.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Друзья с самолёта сбрасывают раз в месяц.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 поперхнулся.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С самолёта?!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Угу. С кукурузника такого. Видел когда-нибудь кукурузники?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 молчит.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У тебя точно всё с головой в порядке? Ну то есть… Нейролептики, транквилизаторы, антидепрессанты…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Мне не нужны нейролептики.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Почему ты не улетаешь?! На кукурузнике.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Я жду.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Чего?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Того, что суждено.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Пипец.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Северо-восток.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А меня самолёт может забрать?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Она опять смотрит на него, как на дурачка.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Здесь может сесть самолёт?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А. Да. Блин.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Вертит в руках компас.</w:t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Светает окончательно. Она встаёт, вешает на костёр котелок. Наливает воду.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Чай будешь? С крекером.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Буду. Вообще-то я голодный, если честно.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ОНА. Тушёнка с макаронами днём. Хочешь – оставайся до обеда, хочешь, сейчас иди, пока не жарко.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Воды дашь мне с собой?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ОНА. Дам. Но мало. У меня всё рассчитано.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Готовит чай.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А когда следующий самолёт?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Сегодня.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 подскакивает.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Так я дождусь! Они меня увидят, кому-нибудь расскажут,  кто-нибудь меня заберёт. Кукурузники – они же вроде низко летают, да?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Она раздумывает.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Нет.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Почему?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У меня всё рассчитано. На одного человека. Если я буду тебя кормить, голодного, до тех пор, пока тебя не заберут, мне не хватит еды до следующего самолёта.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Ты же обычно не хочешь есть.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Я не из ашрама. Солнечной энергией не питаюсь.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Подаёт ему чашку и крекер.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Пей. После тебя я.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У тебя и чашка на одного человека?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Чашек на двоих. Но не на тебя. Пей.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Ты само гостеприимство просто.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Северо-восток.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Да понял я, понял. Спасибо.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Пьёт чай. Она ворошит угли под костром.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ОН. А когда самолёт?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Она смотрит на солнце.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Через семь часов.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 грустнеет.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И рации у тебя нет?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Она качает головой.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ОН. Что же ты такое ждёшь?! Чудо? Тебе, небось, в ашраме чудо пообещали. Да? Типа просиди тридцать лет в пустыне и узришь.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Я жду того, кто будет пить из второй кружки.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Но это не я?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Не ты.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Ты его знаешь? Кого ждёшь?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Я его узнаю. И он меня узнает. А ты меня не узнал.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Ну извини. Я тебя раньше не видел.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Не надо видеть, чтобы узнать.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Да, пожалуй, мне на северо-восток.</w:t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Она идёт к ящикам, достаёт маленькую бутылочку с водой, очень маленькую, буквально на пару глотков.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Вот. Больше не могу. Прости.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Забирает у него чашку, выплёскивает остатки, наливает себе чай.</w:t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 молчит. Думает. Решает, что же делать.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ОН. Я всё-таки дождусь самолёт.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Я же сказала, у меня всё рассчитано.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Они меня увидят, а потом я пойду. Они же знают, что я пойду на северо-восток. Значит, где-то там они меня будут искать и по дороге меня подберут.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Она молчит. Думает. Решает, что же делать.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ОНА. Ну ладно. До самолёта оставайся. И обедом покормлю.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 шутливо кланяется ей, как будто поклоняясь божеству.</w:t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Какое-то время сидят молча.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Мы будем молчать все эти семь часов?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Хочешь – говори.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А ты не хочешь?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Я не люблю разговаривать с незнакомыми.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Так давай познакомимся.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Не надо.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Почему?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Это лишняя информация.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Ты живая вообще? Или мумифицировалась тут уже, как египетские фараоны?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Я обладаю всей информацией, которая мне необходима на данный момент.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Может быть, я – тоже информация, которая необходима тебе на данный момент.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ОНА. Вряд ли.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Вот так сразу.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Да.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Ну ладно.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Молчат.</w:t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ОН. Я в школьном театре играл. Главные роли, между прочим.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Она молчит, потом нехотя спрашивает.</w:t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Ромео?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ОН. Теодоро. В «Собаке на сене». В стихах, между прочим. </w:t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(пауза)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я молчу, чтоб низость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Высоту не оскорбила.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остановился,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преступив заветную черту.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без того довольно я открылся.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Забыть о счастье я мудрей сочту,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Иначе могут счесть,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я забылся.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Типа талантливый.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Типа да. И Медведя ещё играл в «Обыкновенном чуде». Здравствуйте, милая девушка!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Что?!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Просто когда я вижу, что девушка милая, я ей так и говорю – здравствуйте, милая девушка.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А. Тоже цитата.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Ага. А если вы меня поцелуете, я превращусь в дикого зверя. Знаю-знаю, северо-восток. Но надо же как-то с тобой коммуницировать.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Выпей еще чаю. Чай рассчитан на три порции на раз. Крекер не дам.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Это чтобы рот мне занять, я понял. Спасибо, я столько не выпью.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Встаёт, обходит её лагерь по кругу, рассматривает палатку, ящики. Смотрит, приложив руку козырьком ко лбу, на горизонт.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Здесь же с ума сойти можно. Песок и песок, и ничего, кроме песка.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А разве ещё что-то нужно?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А разве нет?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Что?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Ну не знаю. Микроволновка. Телефон.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Зачем?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ОН. Еду погреть. Позвонить кому-нибудь. 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Зачем?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Жизнь! Потому что это жизнь!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Это не моя жизнь.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Твоя жизнь – это ожидание принца в пустыне?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Суженый – не принц.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Да ну?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Суженый – это не подарок. Это приговор. Потому что по Суду. Тому Суду. Приговор за все пути, Здесь и Там, за все обиды, Здесь и Там, за всю не-любовь, за всё не-прощение. Нас приговорили друг к другу. Опять. Как тысячу лет назад. И я… Я просто жду, когда этот приговор будет приведён в исполнение.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В пустыне. У вас тут, что, стрелка забита? Как тысячу лет назад?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ОНА. Место не имеет значения. </w:t>
      </w:r>
      <w:r>
        <w:rPr>
          <w:rFonts w:cs="Times New Roman" w:ascii="Times New Roman" w:hAnsi="Times New Roman"/>
          <w:i/>
          <w:sz w:val="28"/>
          <w:szCs w:val="28"/>
        </w:rPr>
        <w:t xml:space="preserve">(пауза) </w:t>
      </w:r>
      <w:r>
        <w:rPr>
          <w:rFonts w:cs="Times New Roman" w:ascii="Times New Roman" w:hAnsi="Times New Roman"/>
          <w:sz w:val="28"/>
          <w:szCs w:val="28"/>
        </w:rPr>
        <w:t>Ты в городе живёшь – вокруг тебя разве не пустыня?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Ну… как…. В городе люди.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ОНА. А здесь нет людей. Вот и вся разница.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То есть ты ждёшь второго такого же трёхнутого, который потащится искать свою суженую в пустыню?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Я же сказала. Место не имеет значения.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И ты думаешь, что тот Суд есть?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Думаю, есть. Кто-то же должен тебе рано или поздно сказать, Вася, у тебя как вообще с совестью.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Я не Вася, я…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Стоп.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Человек с пёсьей головой? Мне это скажет?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Ой, надо же, мы читали египетскую мифологию. Ну хотя бы он, да. Человек с пёсьей головой.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И долго ты так сидишь?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Время не имеет значения.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А если он не придет?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ОНА. Он придёт, даже если я буду ждать его на дне Марианской впадины. Так оно работает. Есть пути призрачные, а есть… 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И типа земные пути суженых всегда пересекаются?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Всегда.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Может быть, в твоей теории брешь? Может быть, ты ждёшь не суженого, а первого встречного? И вот я встретился. А ты меня прогоняешь.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Первый встречный – это для слабаков. Для нетерпеливых. Как ты.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Я – слабак?!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ОНА. Конечно.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С чего же, интересно, такие выводы?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Тебя слишком много.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 </w:t>
      </w:r>
      <w:r>
        <w:rPr>
          <w:rFonts w:cs="Times New Roman" w:ascii="Times New Roman" w:hAnsi="Times New Roman"/>
          <w:i/>
          <w:sz w:val="28"/>
          <w:szCs w:val="28"/>
        </w:rPr>
        <w:t>(обиделся).</w:t>
      </w:r>
      <w:r>
        <w:rPr>
          <w:rFonts w:cs="Times New Roman" w:ascii="Times New Roman" w:hAnsi="Times New Roman"/>
          <w:sz w:val="28"/>
          <w:szCs w:val="28"/>
        </w:rPr>
        <w:t xml:space="preserve"> Я просто пытаюсь хоть немножко тебя расшевелить.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Не надо меня шевелить.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Ой, тому, кто придёт, небось разрешишь. Пошевелить.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Северо-восток.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Чё так?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Я не такая наивная, как кажусь, имей в виду.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Напугала.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И чё. Прям вот так всё и случится – ахалай-махалай-вингардиум-левиоса-и он пришёл?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Примерно.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Почему примерно?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Потому что я должна двигаться навстречу.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Так. Тут я завис. Как можно двигаться навстречу, сидя на одном месте?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Пути бывают призрачные. По ним бродят наши души. Они ищут друг друга. И пока моя душа идёт к нему Там… Он, земной, идет ко мне здесь…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Ничо так теория. Просто ленивый фитнес для Будды. Сидишь, пока идёшь и идёшь, пока сидишь.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Ты не веришь в свою душу?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Мне достаточно верить в себя, земного.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Она молча встаёт, убирает котелок и чашку, садится обратно, смотрит на тлеющие угли.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Ты уверен, что не хочешь уйти сейчас?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Прогоняешь?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Предупреждаю.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О чём?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Ты тоже можешь захотеть.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Сидеть в пустыне?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Дождаться того, что суждено.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ОН. Спасибо, меня вроде всё устраивает.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А тебя никто не спрашивает.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ОН. Ну блин. Ты фанатик просто. Развела себе секту индивидуальную, на одну персону. Я, между прочим, - человек. Хомо сапиенс. У меня есть разум и воля. Я сам решаю, что делать, куда идти, чего ждать и чего не ждать.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А я, по-твоему, безвольная тряпка?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Ты сама это сказала. Но если хочешь моё мнение – да, ты безвольная тряпка. Вместо того, чтобы что-то делать, чёрт, просто ЖИТЬ, ты выдумала себе сказочку для оправдания собственного пофигизма и сидишь на попе ровно в ожидании, пока не придёт какой-то добрый дядя. Маленькая девочка, в куколки не наигралась, дайте мне папика, который придёт и решит всё за меня.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Всё?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Тебе мало?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ОНА. Да нет. Достаточно. Всё понятно.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И?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Что?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Ты даже не обидишься? Не ответишь мне?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Не обижусь. Хочешь – отвечу. Ты живёшь только ради удовольствия, выстраивая свою ЖИЗНЬ так, чтобы тебе было по кайфу. Ты сел в офис на тёплое местечко с хорошей денежкой и ты уверен, что в любой момент возьмёшь то, что тебе нужно. Только все эти твои нужности – навязанные иллюзии, морок, даже девушки, с которыми ты спишь. Ты спишь с ними ради галочки в ежедневнике, в котором отмечаешь их приметы.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У меня нет ежедневника.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ОНА. Есть. Вот здесь </w:t>
      </w:r>
      <w:r>
        <w:rPr>
          <w:rFonts w:cs="Times New Roman" w:ascii="Times New Roman" w:hAnsi="Times New Roman"/>
          <w:i/>
          <w:sz w:val="28"/>
          <w:szCs w:val="28"/>
        </w:rPr>
        <w:t>(стучит себя по лбу).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То есть ты думаешь, что любить я не способен. От слова вообще. Что работу я не люблю, девушек я не люблю…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Ты даже сам себя не любишь. И прекрасно об этом осведомлён. Тут и Буддой быть не надо.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 молчит, ковыряет песок.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ОН. Ну ладно. Уела. Я и правда ещё никого не любил. Ну как не любил. В школе нравилась одна. Думал, что любил. А она нажралась на выпускном и целоваться ко мне полезла. </w:t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Молчит.</w:t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Так противно стало. От неё противно. От себя противно.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Поэтому теперь ты не целуешься.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ОН. Поэтому – не поэтому, не твоё дело, не надо в моем сознании-подсознании копаться, тётя Фрейд.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Она пожимает плечами.</w:t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Молчат.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ОН. Ну, и что? С суженым этим твоим по-другому как-то будет?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ОНА. Все будет едино.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В смысле?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Дух, душа и тело.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Ты что, реально во все это веришь?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ОНА </w:t>
      </w:r>
      <w:r>
        <w:rPr>
          <w:rFonts w:cs="Times New Roman" w:ascii="Times New Roman" w:hAnsi="Times New Roman"/>
          <w:i/>
          <w:sz w:val="28"/>
          <w:szCs w:val="28"/>
        </w:rPr>
        <w:t>(упрямо).</w:t>
      </w:r>
      <w:r>
        <w:rPr>
          <w:rFonts w:cs="Times New Roman" w:ascii="Times New Roman" w:hAnsi="Times New Roman"/>
          <w:sz w:val="28"/>
          <w:szCs w:val="28"/>
        </w:rPr>
        <w:t xml:space="preserve"> Я не верю. Я знаю.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Голоса в голове сказали?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ОНА. Сердце.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Я чувствую его. Слышу. Он знает обо мне. Он мой. А я…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 хочет что-то сказать, Она перебивает.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Лучше уходи сейчас. Северо-восток.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Да нет уж. Я посижу. Интересно стало.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ОНА. Здесь тебе не зоопарк.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ОН. Не веришь в меня? А вдруг я тут рядом с тобой как просветлюсь, чакры как оттопырятся, третий глаз откроется, и пойду я, просветлённый, по миру, босой и с котомкой, буду учить всех Истинной Любви, той, которая с единением тела, разума и души.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ОНА. Может, и пойдёшь.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 </w:t>
      </w:r>
      <w:r>
        <w:rPr>
          <w:rFonts w:cs="Times New Roman" w:ascii="Times New Roman" w:hAnsi="Times New Roman"/>
          <w:i/>
          <w:sz w:val="28"/>
          <w:szCs w:val="28"/>
        </w:rPr>
        <w:t>(шутливо падает на колени)</w:t>
      </w:r>
      <w:r>
        <w:rPr>
          <w:rFonts w:cs="Times New Roman" w:ascii="Times New Roman" w:hAnsi="Times New Roman"/>
          <w:sz w:val="28"/>
          <w:szCs w:val="28"/>
        </w:rPr>
        <w:t xml:space="preserve"> Обучи меня своей мудрости, о, мастер Йода!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Она встаёт, идет в палатку, приходит с топором.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ОНА. Дрова поруби, юный падаван.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Слушаюсь, мастер Йода. Где дрова?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Пустые ящики. Давай. Тебе как раз до самолёта хватит. Смотри, ручки не натри. Это тебе не мышка и не джойстик. И коленки себе не разруби.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Я, между прочим, у бабушки дрова колол покруче, чем твои ящики.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ОНА. Ах, простите.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Уходит в палатку. Он рубит дрова.</w:t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Прошло и правда много времени.</w:t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Она выходит, смотрит в небо. Небо пусто – только солнце. Откуда-то звучит тягучая, странная мелодия.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Что это.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Что.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Как будто музыка. Меня мама в детстве на орган водила - вот очень похоже.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А. Это пески поют.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Пески?! Как это.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Не знаю. Наверное, от ветра. Там, на северо-востоке, бархан. Когда ветер дует с той стороны, бархан поёт. Песок, наверное, сползает, и... Вот так вот.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Жутковато.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Я привыкла. Только...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Пауза.</w:t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Тоскливо из-за него. Как будто зовёт кто-то. Большой и одинокий.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Слон.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Дурак.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Большой и одинокий слон, которого твои друзья послали, чтобы он вывел тебя из пустыни.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ОНА </w:t>
      </w:r>
      <w:r>
        <w:rPr>
          <w:rFonts w:cs="Times New Roman" w:ascii="Times New Roman" w:hAnsi="Times New Roman"/>
          <w:i/>
          <w:sz w:val="28"/>
          <w:szCs w:val="28"/>
        </w:rPr>
        <w:t>(тоскливо).</w:t>
      </w:r>
      <w:r>
        <w:rPr>
          <w:rFonts w:cs="Times New Roman" w:ascii="Times New Roman" w:hAnsi="Times New Roman"/>
          <w:sz w:val="28"/>
          <w:szCs w:val="28"/>
        </w:rPr>
        <w:t xml:space="preserve"> Слон...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 шутливо предлагает ей руку.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Мадемуазель, большой тоскливый слон приглашает вас на фирменный слоновий вальс. Он называется просто: "Вальс пустынного слона".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Какой вальс. Ты не просто дурак, ты сумасшедший.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Приятно слышать такое от девушки, которая сидит посреди барханов и ждёт суженого. Ну, давай же. А то ветер поменяется, и песочный концерт закончится.</w:t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Она мнётся.</w:t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Я не умею.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Главное, что я умею. А ты слушай. Меня. Себя. Песок.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Она неуверенно подаёт ему руку. Они делают несколько неуклюжих па. Потом встречаются глазами - и танец начинает лететь. Песня песка заканчивается резко - падением оглушающей тишины. Она резко останавливается. Выдергивает руку. Уходит в палатку. Он ковыряет ногой песок. Смотрит из-под ладони на горизонт, в сторону далёкого невидимого бархана. Опять берёт топор.</w:t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Она выходит из палатки с рюкзаком, компасом и большой флягой для воды.</w:t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Суёт вещи ему в руки, вешает флягу ему на шею, он неловко пытается вещи принять, в итоге рюкзак и компас падают.</w:t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Иди сейчас.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В смысле.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Прямо сейчас, говорю, встал и вышел.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Ты чего.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Ничего.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Не пойду я никуда. Что я, смертник, что ли. Сказал же, самолёт буду ждать.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Она начинает его бить, как попало и куда попало. Он отмахивается, уворачивается, в конце концов перехватывает её руки. Смотрят друг на друга - она со злостью, он раздражённо.</w:t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Она вырывается. Он держит, держит, отпускает.</w:t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Она поворачивается спиной, отходит в сторону, плюхается на землю.</w:t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Молчание. Он поднимает флягу.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Ну и куда ты столько воды мне налила. У тебя же всё посчитано.</w:t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Она молчит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То есть вот - забери всё, забери последнюю воду, только свали, так?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Она молчит.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Знаешь, что, я свободный человек, и ты мне не училка, чтобы строить парами и водить по коридору туда, куда тебе надо. Хочу - иду, хочу - сижу и жду этот грёбаный самолёт.</w:t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Отвернулся, сел.</w:t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Молчат.</w:t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Она встаёт, достает из песка компас, сдувает с него песок. Ловит направление. Смотрит на горизонт. Забирает рюкзак, уходит в палатку.</w:t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Пауза. Он сидит.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Слышь. Можно мне тоже в палатку, жарко.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Из палатки вылетает зонтик, палатка закрывается.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Понял.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Открывает зонтик, сидит под зонтиком.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Дорогие дети, мальчики и девочки. А кто себя сегодня хорошо вёл, послушайте сказку. Сказка про слона. Этот большой, уставший, неторопливый серый слон давным-давно в пути. Он вышел из дома тысячу лет назад по очень-очень важному заданию - найти и разбудить от долгой спячки одну очень упрямую принцессу. Эта принцесса сама уколола себя веретеном в знак протеста против норм, которые ей навязывал социум, и залегла в берлогу, то есть в палатку посреди безлюдной пустыни, чтобы уж наверняка ни один социально активный гражданин её не нашел. Во сне она, разумеется, видела прекрасного принца. Который, разумеется, всю свою жизнь посвятил дороге к ней. Но вот ведь незадача. Принц жил в другом мире и снился принцессе, сам того не подозревая. И только удивлялся - кой чёрт его носит по этим дорогам, и почему никто не говорит ему, куда же он в результате должен попасть. А сон принцессы, в котором она снила ему эти дороги, был бесконечен. Потому что ну как же он попадёт-то из своего мира в её мир, чтобы поцеловать и разбудить. Никак. Поэтому взмолился принц так, что даже слон его услышал. Пожалуйста, умолял принц, дорогой слон, найди её и протруби в песочный орган так громко, как только сможешь, чтобы она наконец проснулась и перестала мотать меня по дорогам, призрачным и земным. А там, глядишь, ей и местный кто подвернётся. И я смогу, наконец, заняться своими повседневными принцевыми делами. Вздохнул слон и пошёл. Да только, видать, заблудился. Компаса-то у него не было, а спросить, где палатка принцессы, было и не у кого.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 и бродит, и трубит, горемычный. Надеется, а вдруг принцесса от его музыки проснётся и сама пойдет ему навстречу. А там и до социума недалеко. Тут и сказочке конец, а кто слушал, молодец.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Небольшая пауза. Она выходит из палатки.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Ну ты, Оле Лукойе. Хочешь ждать - жди молча.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О, проснулась.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Я не сплю. Это ты как раз в спячке. В Зазеркалье. Ты ходишь по улицам среди этих бетонных коробок, сетевых супермаркетов, электробусов и думаешь, что это реальная жизнь. А это сон.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Ну да, ну да, а чтобы проснуться, надо поехать на Гоа. Или уйти в пустыню.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Да хоть бы и в пустыню. Лишь бы не спать.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Она смотрит из-под ладони на небо.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Что?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ОНА. Должны были уже прилететь.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Ну, может, ещё не время.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Самолёт летает чётко по расписанию. У нас договорённость.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А друзья вообще как к тебе относятся? К твоему вот этому вот всему? Нормально им тебе в пустыню на самолёте продукты возить?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ОНА </w:t>
      </w:r>
      <w:r>
        <w:rPr>
          <w:rFonts w:cs="Times New Roman" w:ascii="Times New Roman" w:hAnsi="Times New Roman"/>
          <w:i/>
          <w:sz w:val="28"/>
          <w:szCs w:val="28"/>
        </w:rPr>
        <w:t>(неуверенно)</w:t>
      </w:r>
      <w:r>
        <w:rPr>
          <w:rFonts w:cs="Times New Roman" w:ascii="Times New Roman" w:hAnsi="Times New Roman"/>
          <w:sz w:val="28"/>
          <w:szCs w:val="28"/>
        </w:rPr>
        <w:t xml:space="preserve">. Нормально.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Смотрит в небо.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Не понимаю.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Раздаётся отдаленный звук мотора самолёта, приближается, приближается. Сверху падает один ящик с красным крестом. Звук самолёта удаляется. Он открывает ящик топором. Достаёт оттуда лист бумаги и большую коробку с лекарствами. Начинает читать, но Она вырывает у него лист. Пробегает глазами первые строчки.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ОНА….предполагается, что терапевтическое действие препарата при…при…при обострении параноидального бреда, в том числе любовного, обусловлено сочетанием частичной агонистической активности…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 отвращением отшвыривает бумагу, Он подбирает.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ОН… медицинский самолёт прибудет в 7.00 по местному времени, настоятельно рекомендуем собрать личные вещи и принять первую дозу препарата согласно графику…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Она кричит, вырывает у него коробку с лекарствами, разрывает её, расшвыривает баночки и коробочки. Он хватает её, обнимает крепко, держит, пока она не успокаивается. Она плачет.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Как они… Как они…могли…так…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ОН. Им, наверное, надоело.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У нас…была договорённость…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Они хотят как лучше. Как лучше.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ОНА. Как лучше??!!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Они такие же, как ты? Живут в ожидании суженых?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Она молчит, всхлипывает.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Нет. Они…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Нормальные?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Она молчит.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ОН. Послушай. А если так. Может быть, вот оно – то, что тебе суждено? Суждено выйти отсюда со мной. Пойдём. Со мной тебе не будет страшно.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Мне и так не страшно. Нет. С тобой я не пойду.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Блин. Ну чо вот упёртая такая, а?!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ОНА </w:t>
      </w:r>
      <w:r>
        <w:rPr>
          <w:rFonts w:cs="Times New Roman" w:ascii="Times New Roman" w:hAnsi="Times New Roman"/>
          <w:i/>
          <w:sz w:val="28"/>
          <w:szCs w:val="28"/>
        </w:rPr>
        <w:t>(кричит)</w:t>
      </w:r>
      <w:r>
        <w:rPr>
          <w:rFonts w:cs="Times New Roman" w:ascii="Times New Roman" w:hAnsi="Times New Roman"/>
          <w:sz w:val="28"/>
          <w:szCs w:val="28"/>
        </w:rPr>
        <w:t xml:space="preserve">  Разве ты не хотел бы, чтобы к тебе пришла та, с которой ты будешь дышать одним воздухом, смотреть одним взглядом, которая стала бы для тебя опорой, защитой, нежностью, страстью, заботой, сражением, победой, равновесием, источником, дождём и солнцем, громом и молнией, твоим сердцем, твоей… твоей ЖИЗНЬЮ?!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 молчит.</w:t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 молчит.</w:t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 молчит.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Не бывает такого. Глупая девочка, которая начиталась сказок про русалочек.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ОНА. Глупый мальчик, который боится любить. И который не умеет ждать.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Да что ты понимаешь?! Что ты понимаешь в ожидании?! Ты ни черта не представляешь – что такое ждать что-то настоящее и раз за разом обламываться! Забота, нежность, равновесие?! Ха! Да вам это всё на фиг не надо! Жадность, выгода, секс и побрякушки! Всё!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Она  гладит его по щеке – нежно, но не как девушка парня, а как сестра брата. Он отскакивает от неё, как от прокажённой.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ОН. Нечего ждать!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Хватает топор, начинает крушить лагерь. Сломал всё, что смог. Она смотрит, уронив руки.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Крушил, крушил. Выдохся. Запал прошёл. Сел на груду досок – остатков от ящиков. 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Она долго стоит. Потом идёт мимо него, нагибается, подбирает что-то с земли. Компас. Подходит к нему, протягивает. Он отталкивает её руку. Она стоит рядом. Потом поворачивается, смотрит на компас, сверяется по солнцу и идёт прочь. Скрывается. Он сидит, свесив голову. Кажется, плачет. Она возвращается. Бросает ему под ноги компас. Уходит совсем. Он остаётся сидеть. Сидит. Сидит. Подбирает баночку с таблетками, высыпает оттуда несколько штук, держит в ладони, смотрит на них. Вышвыривает таблетки, вскакивает, с силой поддаёт баночку ногой, баночка улетает далеко в песок. Он мечется туда, сюда. Опять садится. И опять вскакивает. Наконец принимает решение.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ОН. Подожди!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Быстро уходит, почти убегает – за Ней.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i/>
          <w:sz w:val="28"/>
          <w:szCs w:val="28"/>
        </w:rPr>
        <w:t>Издалека раздаётся тягучая, странная мелодия.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Конец.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2021 – 2023 г.г.</w:t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NB</w:t>
      </w:r>
      <w:r>
        <w:rPr>
          <w:rFonts w:cs="Times New Roman" w:ascii="Times New Roman" w:hAnsi="Times New Roman"/>
          <w:i/>
          <w:sz w:val="28"/>
          <w:szCs w:val="28"/>
        </w:rPr>
        <w:t>: В пьесе использовано название книги Луки Крымского «Дух, душа и тело»; про поющие барханы автор слышала, потом яндексила, слушала, на видео «поющий» бархан «поёт» совсем не так.)</w:t>
      </w:r>
    </w:p>
    <w:p>
      <w:pPr>
        <w:pStyle w:val="Normal"/>
        <w:spacing w:lineRule="auto" w:line="360" w:before="0" w:after="20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64718003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25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link w:val="20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link w:val="2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basedOn w:val="DefaultParagraphFont"/>
    <w:link w:val="a5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link w:val="a7"/>
    <w:uiPriority w:val="11"/>
    <w:qFormat/>
    <w:rPr>
      <w:sz w:val="24"/>
      <w:szCs w:val="24"/>
    </w:rPr>
  </w:style>
  <w:style w:type="character" w:styleId="22" w:customStyle="1">
    <w:name w:val="Цитата 2 Знак"/>
    <w:link w:val="21"/>
    <w:uiPriority w:val="29"/>
    <w:qFormat/>
    <w:rPr>
      <w:i/>
    </w:rPr>
  </w:style>
  <w:style w:type="character" w:styleId="Style7" w:customStyle="1">
    <w:name w:val="Выделенная цитата Знак"/>
    <w:link w:val="a9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Style8">
    <w:name w:val="Интернет-ссылка"/>
    <w:uiPriority w:val="99"/>
    <w:unhideWhenUsed/>
    <w:rPr>
      <w:color w:val="0000FF" w:themeColor="hyperlink"/>
      <w:u w:val="single"/>
    </w:rPr>
  </w:style>
  <w:style w:type="character" w:styleId="Style9" w:customStyle="1">
    <w:name w:val="Текст сноски Знак"/>
    <w:link w:val="ae"/>
    <w:uiPriority w:val="99"/>
    <w:qFormat/>
    <w:rPr>
      <w:sz w:val="18"/>
    </w:rPr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11" w:customStyle="1">
    <w:name w:val="Текст концевой сноски Знак"/>
    <w:link w:val="af1"/>
    <w:uiPriority w:val="99"/>
    <w:qFormat/>
    <w:rPr>
      <w:sz w:val="20"/>
    </w:rPr>
  </w:style>
  <w:style w:type="character" w:styleId="Style12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Style13" w:customStyle="1">
    <w:name w:val="Верхний колонтитул Знак"/>
    <w:basedOn w:val="DefaultParagraphFont"/>
    <w:link w:val="af6"/>
    <w:uiPriority w:val="99"/>
    <w:qFormat/>
    <w:rPr/>
  </w:style>
  <w:style w:type="character" w:styleId="Style14" w:customStyle="1">
    <w:name w:val="Нижний колонтитул Знак"/>
    <w:basedOn w:val="DefaultParagraphFont"/>
    <w:link w:val="af8"/>
    <w:uiPriority w:val="99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0">
    <w:name w:val="Title"/>
    <w:basedOn w:val="Normal"/>
    <w:next w:val="Normal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1">
    <w:name w:val="Subtitle"/>
    <w:basedOn w:val="Normal"/>
    <w:next w:val="Normal"/>
    <w:link w:val="a8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/>
    <w:rPr>
      <w:b/>
      <w:bCs/>
      <w:color w:val="4F81BD" w:themeColor="accent1"/>
      <w:sz w:val="18"/>
      <w:szCs w:val="18"/>
    </w:rPr>
  </w:style>
  <w:style w:type="paragraph" w:styleId="Style22">
    <w:name w:val="Footnote Text"/>
    <w:basedOn w:val="Normal"/>
    <w:link w:val="af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3">
    <w:name w:val="Endnote Text"/>
    <w:basedOn w:val="Normal"/>
    <w:link w:val="af2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0" w:after="0"/>
    </w:pPr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f7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f9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single" w:color="A6BFD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single" w:color="9ABB5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single" w:color="99D0DE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single" w:color="FAC396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single" w:color="C3D69B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single" w:color="92CCDC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single" w:color="FAC090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ologubsvetlana2018@yandex.ru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Application>LibreOffice/7.0.4.2$Linux_X86_64 LibreOffice_project/00$Build-2</Application>
  <AppVersion>15.0000</AppVersion>
  <Pages>27</Pages>
  <Words>3878</Words>
  <Characters>19697</Characters>
  <CharactersWithSpaces>23250</CharactersWithSpaces>
  <Paragraphs>407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2020-11-21T12:07:00Z</dcterms:created>
  <dc:creator>Lana</dc:creator>
  <dc:description/>
  <dc:language>ru-RU</dc:language>
  <cp:lastModifiedBy>Светлана Волобуева</cp:lastModifiedBy>
  <dcterms:modified xsi:type="dcterms:W3CDTF">2023-12-07T07:42:00Z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