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Кифарист</w:t>
      </w:r>
    </w:p>
    <w:p>
      <w:pPr>
        <w:pStyle w:val="Style22"/>
        <w:rPr/>
      </w:pPr>
      <w:r>
        <w:rPr/>
      </w:r>
    </w:p>
    <w:p>
      <w:pPr>
        <w:pStyle w:val="Style23"/>
        <w:rPr/>
      </w:pPr>
      <w:r>
        <w:rPr/>
        <w:t xml:space="preserve">   </w:t>
      </w:r>
      <w:r>
        <w:rPr/>
        <w:t xml:space="preserve">Перевод А. Парина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2"/>
        <w:jc w:val="center"/>
        <w:rPr/>
      </w:pPr>
      <w:bookmarkStart w:id="0" w:name="1"/>
      <w:bookmarkEnd w:id="0"/>
      <w:r>
        <w:rPr/>
        <w:t>ДЕЙСТВУЮЩИЕ ЛИЦА</w:t>
      </w:r>
    </w:p>
    <w:p>
      <w:pPr>
        <w:pStyle w:val="Style23"/>
        <w:rPr/>
      </w:pPr>
      <w:r>
        <w:rPr/>
        <w:t xml:space="preserve">   </w:t>
      </w:r>
      <w:r>
        <w:rPr/>
        <w:t xml:space="preserve">Фания, кифарист. </w:t>
      </w:r>
    </w:p>
    <w:p>
      <w:pPr>
        <w:pStyle w:val="Style23"/>
        <w:rPr/>
      </w:pPr>
      <w:r>
        <w:rPr/>
        <w:t xml:space="preserve">   </w:t>
      </w:r>
      <w:r>
        <w:rPr/>
        <w:t xml:space="preserve">Афинянин. </w:t>
      </w:r>
    </w:p>
    <w:p>
      <w:pPr>
        <w:pStyle w:val="Style23"/>
        <w:rPr/>
      </w:pPr>
      <w:r>
        <w:rPr/>
        <w:t xml:space="preserve">   </w:t>
      </w:r>
      <w:r>
        <w:rPr/>
        <w:t xml:space="preserve">Лахет, старик. </w:t>
      </w:r>
    </w:p>
    <w:p>
      <w:pPr>
        <w:pStyle w:val="Style23"/>
        <w:spacing w:before="0" w:after="283"/>
        <w:rPr/>
      </w:pPr>
      <w:r>
        <w:rPr/>
        <w:t xml:space="preserve">   </w:t>
      </w:r>
      <w:r>
        <w:rPr/>
        <w:t xml:space="preserve">Мосхион, сын Лахета. </w:t>
      </w:r>
    </w:p>
    <w:p>
      <w:pPr>
        <w:pStyle w:val="Style23"/>
        <w:rPr/>
      </w:pPr>
      <w:r>
        <w:rPr/>
        <w:t xml:space="preserve">   </w:t>
      </w:r>
      <w:r>
        <w:rPr/>
        <w:t xml:space="preserve">. . . . . . . . . . . . . . . . . . . . </w:t>
      </w:r>
    </w:p>
    <w:p>
      <w:pPr>
        <w:pStyle w:val="Style23"/>
        <w:rPr/>
      </w:pPr>
      <w:r>
        <w:rPr/>
        <w:t xml:space="preserve">   </w:t>
      </w:r>
    </w:p>
    <w:p>
      <w:pPr>
        <w:pStyle w:val="Style23"/>
        <w:spacing w:before="0" w:after="283"/>
        <w:rPr/>
      </w:pPr>
      <w:r>
        <w:rPr/>
        <w:t xml:space="preserve">   </w:t>
      </w:r>
      <w:r>
        <w:rPr/>
        <w:t xml:space="preserve">Афинянин </w:t>
      </w:r>
    </w:p>
    <w:p>
      <w:pPr>
        <w:pStyle w:val="Style23"/>
        <w:rPr/>
      </w:pPr>
      <w:r>
        <w:rPr/>
        <w:t xml:space="preserve">   </w:t>
      </w:r>
      <w:r>
        <w:rPr/>
        <w:t xml:space="preserve">35 Ты ценишь высоко. . . . . в жены взяв </w:t>
      </w:r>
    </w:p>
    <w:p>
      <w:pPr>
        <w:pStyle w:val="Style23"/>
        <w:rPr/>
      </w:pPr>
      <w:r>
        <w:rPr/>
        <w:t xml:space="preserve">   </w:t>
      </w:r>
      <w:r>
        <w:rPr/>
        <w:t xml:space="preserve">Дочь, и, приплыв сюда, богатой (лишь ее </w:t>
      </w:r>
    </w:p>
    <w:p>
      <w:pPr>
        <w:pStyle w:val="Style23"/>
        <w:spacing w:before="0" w:after="283"/>
        <w:rPr/>
      </w:pPr>
      <w:r>
        <w:rPr/>
        <w:t xml:space="preserve">   </w:t>
      </w:r>
      <w:r>
        <w:rPr/>
        <w:t xml:space="preserve">Считаешь), а себя - почти что нищим? </w:t>
      </w:r>
    </w:p>
    <w:p>
      <w:pPr>
        <w:pStyle w:val="Style23"/>
        <w:spacing w:before="0" w:after="283"/>
        <w:rPr/>
      </w:pPr>
      <w:r>
        <w:rPr/>
        <w:t xml:space="preserve">   </w:t>
      </w:r>
      <w:r>
        <w:rPr/>
        <w:t xml:space="preserve">Фания </w:t>
      </w:r>
    </w:p>
    <w:p>
      <w:pPr>
        <w:pStyle w:val="2"/>
        <w:jc w:val="center"/>
        <w:rPr/>
      </w:pPr>
      <w:bookmarkStart w:id="1" w:name="2"/>
      <w:bookmarkEnd w:id="1"/>
      <w:r>
        <w:rPr/>
        <w:t>Я</w:t>
      </w:r>
    </w:p>
    <w:p>
      <w:pPr>
        <w:pStyle w:val="Style23"/>
        <w:rPr/>
      </w:pPr>
      <w:r>
        <w:rPr/>
        <w:t xml:space="preserve">   </w:t>
      </w:r>
      <w:r>
        <w:rPr/>
        <w:t xml:space="preserve">Считаю: ей - имущество, а мне - она. </w:t>
      </w:r>
    </w:p>
    <w:p>
      <w:pPr>
        <w:pStyle w:val="Style23"/>
        <w:rPr/>
      </w:pPr>
      <w:r>
        <w:rPr/>
        <w:t xml:space="preserve">   </w:t>
      </w:r>
      <w:r>
        <w:rPr/>
        <w:t xml:space="preserve">Свободная, из греческого города </w:t>
      </w:r>
    </w:p>
    <w:p>
      <w:pPr>
        <w:pStyle w:val="Style23"/>
        <w:spacing w:before="0" w:after="283"/>
        <w:rPr/>
      </w:pPr>
      <w:r>
        <w:rPr/>
        <w:t xml:space="preserve">   </w:t>
      </w:r>
      <w:r>
        <w:rPr/>
        <w:t xml:space="preserve">40 Она, а я разбогател. </w:t>
      </w:r>
    </w:p>
    <w:p>
      <w:pPr>
        <w:pStyle w:val="Style23"/>
        <w:spacing w:before="0" w:after="283"/>
        <w:rPr/>
      </w:pPr>
      <w:r>
        <w:rPr/>
        <w:t xml:space="preserve">   </w:t>
      </w:r>
      <w:r>
        <w:rPr/>
        <w:t xml:space="preserve">Афинянин </w:t>
      </w:r>
    </w:p>
    <w:p>
      <w:pPr>
        <w:pStyle w:val="Style23"/>
        <w:spacing w:before="0" w:after="283"/>
        <w:rPr/>
      </w:pPr>
      <w:r>
        <w:rPr/>
        <w:t xml:space="preserve">   </w:t>
      </w:r>
      <w:r>
        <w:rPr/>
        <w:t xml:space="preserve">Хвала богам! </w:t>
      </w:r>
    </w:p>
    <w:p>
      <w:pPr>
        <w:pStyle w:val="Style23"/>
        <w:spacing w:before="0" w:after="283"/>
        <w:rPr/>
      </w:pPr>
      <w:r>
        <w:rPr/>
        <w:t xml:space="preserve">   </w:t>
      </w:r>
      <w:r>
        <w:rPr/>
        <w:t xml:space="preserve">Фания </w:t>
      </w:r>
    </w:p>
    <w:p>
      <w:pPr>
        <w:pStyle w:val="Style23"/>
        <w:spacing w:before="0" w:after="283"/>
        <w:rPr/>
      </w:pPr>
      <w:r>
        <w:rPr/>
        <w:t xml:space="preserve">   </w:t>
      </w:r>
      <w:r>
        <w:rPr/>
        <w:t xml:space="preserve">От сводника не нужно брать мне. . . </w:t>
      </w:r>
    </w:p>
    <w:p>
      <w:pPr>
        <w:pStyle w:val="Style23"/>
        <w:spacing w:before="0" w:after="283"/>
        <w:rPr/>
      </w:pPr>
      <w:r>
        <w:rPr/>
        <w:t xml:space="preserve">   </w:t>
      </w:r>
      <w:r>
        <w:rPr/>
        <w:t xml:space="preserve">Афинянин </w:t>
      </w:r>
    </w:p>
    <w:p>
      <w:pPr>
        <w:pStyle w:val="Style23"/>
        <w:rPr/>
      </w:pPr>
      <w:r>
        <w:rPr/>
        <w:t xml:space="preserve">   </w:t>
      </w:r>
      <w:r>
        <w:rPr/>
        <w:t xml:space="preserve">Что ж грустен ты? . . . . . . . .разве не привез </w:t>
      </w:r>
    </w:p>
    <w:p>
      <w:pPr>
        <w:pStyle w:val="Style23"/>
        <w:spacing w:before="0" w:after="283"/>
        <w:rPr/>
      </w:pPr>
      <w:r>
        <w:rPr/>
        <w:t xml:space="preserve">   </w:t>
      </w:r>
      <w:r>
        <w:rPr/>
        <w:t xml:space="preserve">Сюда с собой супругу и имущество? </w:t>
      </w:r>
    </w:p>
    <w:p>
      <w:pPr>
        <w:pStyle w:val="Style23"/>
        <w:spacing w:before="0" w:after="283"/>
        <w:rPr/>
      </w:pPr>
      <w:r>
        <w:rPr/>
        <w:t xml:space="preserve">   </w:t>
      </w:r>
      <w:r>
        <w:rPr/>
        <w:t xml:space="preserve">Фания </w:t>
      </w:r>
    </w:p>
    <w:p>
      <w:pPr>
        <w:pStyle w:val="Style23"/>
        <w:spacing w:before="0" w:after="283"/>
        <w:rPr/>
      </w:pPr>
      <w:r>
        <w:rPr/>
        <w:t xml:space="preserve">   </w:t>
      </w:r>
      <w:r>
        <w:rPr/>
        <w:t xml:space="preserve">Не знаю, где она. </w:t>
      </w:r>
    </w:p>
    <w:p>
      <w:pPr>
        <w:pStyle w:val="Style23"/>
        <w:spacing w:before="0" w:after="283"/>
        <w:rPr/>
      </w:pPr>
      <w:r>
        <w:rPr/>
        <w:t xml:space="preserve">   </w:t>
      </w:r>
      <w:r>
        <w:rPr/>
        <w:t xml:space="preserve">Афинянин </w:t>
      </w:r>
    </w:p>
    <w:p>
      <w:pPr>
        <w:pStyle w:val="Style23"/>
        <w:spacing w:before="0" w:after="283"/>
        <w:rPr/>
      </w:pPr>
      <w:r>
        <w:rPr/>
        <w:t xml:space="preserve">   </w:t>
      </w:r>
      <w:r>
        <w:rPr/>
        <w:t xml:space="preserve">С тобою нет ее? </w:t>
      </w:r>
    </w:p>
    <w:p>
      <w:pPr>
        <w:pStyle w:val="Style23"/>
        <w:spacing w:before="0" w:after="283"/>
        <w:rPr/>
      </w:pPr>
      <w:r>
        <w:rPr/>
        <w:t xml:space="preserve">   </w:t>
      </w:r>
      <w:r>
        <w:rPr/>
        <w:t xml:space="preserve">Фания </w:t>
      </w:r>
    </w:p>
    <w:p>
      <w:pPr>
        <w:pStyle w:val="Style23"/>
        <w:rPr/>
      </w:pPr>
      <w:r>
        <w:rPr/>
        <w:t xml:space="preserve">   </w:t>
      </w:r>
      <w:r>
        <w:rPr/>
        <w:t xml:space="preserve">Не прибыла, хоть жду немало времени. </w:t>
      </w:r>
    </w:p>
    <w:p>
      <w:pPr>
        <w:pStyle w:val="Style23"/>
        <w:rPr/>
      </w:pPr>
      <w:r>
        <w:rPr/>
        <w:t xml:space="preserve">   </w:t>
      </w:r>
      <w:r>
        <w:rPr/>
        <w:t xml:space="preserve">Все перебрал я: буря ли, (разбойники) </w:t>
      </w:r>
    </w:p>
    <w:p>
      <w:pPr>
        <w:pStyle w:val="Style23"/>
        <w:spacing w:before="0" w:after="283"/>
        <w:rPr/>
      </w:pPr>
      <w:r>
        <w:rPr/>
        <w:t xml:space="preserve">   </w:t>
      </w:r>
      <w:r>
        <w:rPr/>
        <w:t xml:space="preserve">Ее в пути остановили. </w:t>
      </w:r>
    </w:p>
    <w:p>
      <w:pPr>
        <w:pStyle w:val="Style23"/>
        <w:spacing w:before="0" w:after="283"/>
        <w:rPr/>
      </w:pPr>
      <w:r>
        <w:rPr/>
        <w:t xml:space="preserve">   </w:t>
      </w:r>
      <w:r>
        <w:rPr/>
        <w:t xml:space="preserve">Афинянин </w:t>
      </w:r>
    </w:p>
    <w:p>
      <w:pPr>
        <w:pStyle w:val="Style23"/>
        <w:spacing w:before="0" w:after="283"/>
        <w:rPr/>
      </w:pPr>
      <w:r>
        <w:rPr/>
        <w:t xml:space="preserve">   </w:t>
      </w:r>
      <w:r>
        <w:rPr/>
        <w:t xml:space="preserve">Прочь печаль! </w:t>
      </w:r>
    </w:p>
    <w:p>
      <w:pPr>
        <w:pStyle w:val="Style23"/>
        <w:spacing w:before="0" w:after="283"/>
        <w:rPr/>
      </w:pPr>
      <w:r>
        <w:rPr/>
        <w:t xml:space="preserve">   </w:t>
      </w:r>
      <w:r>
        <w:rPr/>
        <w:t xml:space="preserve">Фания </w:t>
      </w:r>
    </w:p>
    <w:p>
      <w:pPr>
        <w:pStyle w:val="Style23"/>
        <w:spacing w:before="0" w:after="283"/>
        <w:rPr/>
      </w:pPr>
      <w:r>
        <w:rPr/>
        <w:t xml:space="preserve">   </w:t>
      </w:r>
      <w:r>
        <w:rPr/>
        <w:t xml:space="preserve">Как знать! Я духом пал и полон ужаса. </w:t>
      </w:r>
    </w:p>
    <w:p>
      <w:pPr>
        <w:pStyle w:val="Style23"/>
        <w:spacing w:before="0" w:after="283"/>
        <w:rPr/>
      </w:pPr>
      <w:r>
        <w:rPr/>
        <w:t xml:space="preserve">   </w:t>
      </w:r>
      <w:r>
        <w:rPr/>
        <w:t xml:space="preserve">Афинянин </w:t>
      </w:r>
    </w:p>
    <w:p>
      <w:pPr>
        <w:pStyle w:val="Style23"/>
        <w:spacing w:before="0" w:after="283"/>
        <w:rPr/>
      </w:pPr>
      <w:r>
        <w:rPr/>
        <w:t xml:space="preserve">   </w:t>
      </w:r>
      <w:r>
        <w:rPr/>
        <w:t xml:space="preserve">Твоя печаль понятна. </w:t>
      </w:r>
    </w:p>
    <w:p>
      <w:pPr>
        <w:pStyle w:val="Style23"/>
        <w:spacing w:before="0" w:after="283"/>
        <w:rPr/>
      </w:pPr>
      <w:r>
        <w:rPr/>
        <w:t xml:space="preserve">   </w:t>
      </w:r>
      <w:r>
        <w:rPr/>
        <w:t xml:space="preserve">Фания </w:t>
      </w:r>
    </w:p>
    <w:p>
      <w:pPr>
        <w:pStyle w:val="Style23"/>
        <w:rPr/>
      </w:pPr>
      <w:r>
        <w:rPr/>
        <w:t xml:space="preserve">   </w:t>
      </w:r>
      <w:r>
        <w:rPr/>
        <w:t xml:space="preserve">Коль со мной пойдешь </w:t>
      </w:r>
    </w:p>
    <w:p>
      <w:pPr>
        <w:pStyle w:val="Style23"/>
        <w:rPr/>
      </w:pPr>
      <w:r>
        <w:rPr/>
        <w:t xml:space="preserve">   </w:t>
      </w:r>
      <w:r>
        <w:rPr/>
        <w:t xml:space="preserve">50 На площадь, все узнаешь и советчиком </w:t>
      </w:r>
    </w:p>
    <w:p>
      <w:pPr>
        <w:pStyle w:val="Style23"/>
        <w:spacing w:before="0" w:after="283"/>
        <w:rPr/>
      </w:pPr>
      <w:r>
        <w:rPr/>
        <w:t xml:space="preserve">   </w:t>
      </w:r>
      <w:r>
        <w:rPr/>
        <w:t xml:space="preserve">Мне станешь. </w:t>
      </w:r>
    </w:p>
    <w:p>
      <w:pPr>
        <w:pStyle w:val="Style23"/>
        <w:spacing w:before="0" w:after="283"/>
        <w:rPr/>
      </w:pPr>
      <w:r>
        <w:rPr/>
        <w:t xml:space="preserve">   </w:t>
      </w:r>
      <w:r>
        <w:rPr/>
        <w:t xml:space="preserve">Афинянин </w:t>
      </w:r>
    </w:p>
    <w:p>
      <w:pPr>
        <w:pStyle w:val="Style23"/>
        <w:spacing w:before="0" w:after="283"/>
        <w:rPr/>
      </w:pPr>
      <w:r>
        <w:rPr/>
        <w:t xml:space="preserve">   </w:t>
      </w:r>
      <w:r>
        <w:rPr/>
        <w:t xml:space="preserve">Я не возражаю. </w:t>
      </w:r>
    </w:p>
    <w:p>
      <w:pPr>
        <w:pStyle w:val="Style23"/>
        <w:rPr/>
      </w:pPr>
      <w:r>
        <w:rPr/>
        <w:t xml:space="preserve">   </w:t>
      </w:r>
      <w:r>
        <w:rPr/>
        <w:t xml:space="preserve">Фания </w:t>
      </w:r>
    </w:p>
    <w:p>
      <w:pPr>
        <w:pStyle w:val="Style23"/>
        <w:spacing w:before="0" w:after="283"/>
        <w:rPr/>
      </w:pPr>
      <w:r>
        <w:rPr/>
        <w:t xml:space="preserve">   </w:t>
      </w:r>
      <w:r>
        <w:rPr/>
        <w:t xml:space="preserve">(слугам) </w:t>
      </w:r>
    </w:p>
    <w:p>
      <w:pPr>
        <w:pStyle w:val="Style23"/>
        <w:rPr/>
      </w:pPr>
      <w:r>
        <w:rPr/>
        <w:t xml:space="preserve">   </w:t>
      </w:r>
      <w:r>
        <w:rPr/>
        <w:t xml:space="preserve">Кто-нибудь </w:t>
      </w:r>
    </w:p>
    <w:p>
      <w:pPr>
        <w:pStyle w:val="Style23"/>
        <w:spacing w:before="0" w:after="283"/>
        <w:rPr/>
      </w:pPr>
      <w:r>
        <w:rPr/>
        <w:t xml:space="preserve">   </w:t>
      </w:r>
      <w:r>
        <w:rPr/>
        <w:t xml:space="preserve">Пускай внесет поклажу поскорее в дом. </w:t>
      </w:r>
    </w:p>
    <w:p>
      <w:pPr>
        <w:pStyle w:val="Style23"/>
        <w:spacing w:before="0" w:after="283"/>
        <w:rPr/>
      </w:pPr>
      <w:r>
        <w:rPr/>
        <w:t xml:space="preserve">   </w:t>
      </w:r>
      <w:r>
        <w:rPr/>
        <w:t xml:space="preserve">Оба уходят. Входит Лахет. </w:t>
      </w:r>
    </w:p>
    <w:p>
      <w:pPr>
        <w:pStyle w:val="Style23"/>
        <w:spacing w:before="0" w:after="283"/>
        <w:rPr/>
      </w:pPr>
      <w:r>
        <w:rPr/>
        <w:t xml:space="preserve">   </w:t>
      </w:r>
      <w:r>
        <w:rPr/>
        <w:t xml:space="preserve">Лахет </w:t>
      </w:r>
    </w:p>
    <w:p>
      <w:pPr>
        <w:pStyle w:val="Style23"/>
        <w:rPr/>
      </w:pPr>
      <w:r>
        <w:rPr/>
        <w:t xml:space="preserve">   </w:t>
      </w:r>
      <w:r>
        <w:rPr/>
        <w:t xml:space="preserve">Что б это было? На себя как будто он </w:t>
      </w:r>
    </w:p>
    <w:p>
      <w:pPr>
        <w:pStyle w:val="Style23"/>
        <w:rPr/>
      </w:pPr>
      <w:r>
        <w:rPr/>
        <w:t xml:space="preserve">   </w:t>
      </w:r>
      <w:r>
        <w:rPr/>
        <w:t xml:space="preserve">И непохож! Вдруг вызван из поместия </w:t>
      </w:r>
    </w:p>
    <w:p>
      <w:pPr>
        <w:pStyle w:val="Style23"/>
        <w:rPr/>
      </w:pPr>
      <w:r>
        <w:rPr/>
        <w:t xml:space="preserve">   </w:t>
      </w:r>
      <w:r>
        <w:rPr/>
        <w:t xml:space="preserve">Я Мосхионом - прежде, коль я в городе, </w:t>
      </w:r>
    </w:p>
    <w:p>
      <w:pPr>
        <w:pStyle w:val="Style23"/>
        <w:rPr/>
      </w:pPr>
      <w:r>
        <w:rPr/>
        <w:t xml:space="preserve">   </w:t>
      </w:r>
      <w:r>
        <w:rPr/>
        <w:t xml:space="preserve">В деревню мчался он, а коль из города </w:t>
      </w:r>
    </w:p>
    <w:p>
      <w:pPr>
        <w:pStyle w:val="Style23"/>
        <w:rPr/>
      </w:pPr>
      <w:r>
        <w:rPr/>
        <w:t xml:space="preserve">   </w:t>
      </w:r>
      <w:r>
        <w:rPr/>
        <w:t xml:space="preserve">Я уезжал, он здесь с дружками пьянствовал. </w:t>
      </w:r>
    </w:p>
    <w:p>
      <w:pPr>
        <w:pStyle w:val="Style23"/>
        <w:rPr/>
      </w:pPr>
      <w:r>
        <w:rPr/>
        <w:t xml:space="preserve">   </w:t>
      </w:r>
      <w:r>
        <w:rPr/>
        <w:t xml:space="preserve">Вполне понятно это - назиданьями </w:t>
      </w:r>
    </w:p>
    <w:p>
      <w:pPr>
        <w:pStyle w:val="Style23"/>
        <w:rPr/>
      </w:pPr>
      <w:r>
        <w:rPr/>
        <w:t xml:space="preserve">   </w:t>
      </w:r>
      <w:r>
        <w:rPr/>
        <w:t xml:space="preserve">Его не донимал я, сам - один из тех, </w:t>
      </w:r>
    </w:p>
    <w:p>
      <w:pPr>
        <w:pStyle w:val="Style23"/>
        <w:rPr/>
      </w:pPr>
      <w:r>
        <w:rPr/>
        <w:t xml:space="preserve">   </w:t>
      </w:r>
      <w:r>
        <w:rPr/>
        <w:t xml:space="preserve">60 Кто не умеет наживать имущество. </w:t>
      </w:r>
    </w:p>
    <w:p>
      <w:pPr>
        <w:pStyle w:val="Style23"/>
        <w:rPr/>
      </w:pPr>
      <w:r>
        <w:rPr/>
        <w:t xml:space="preserve">   </w:t>
      </w:r>
      <w:r>
        <w:rPr/>
        <w:t xml:space="preserve">В его беспутстве нет вины жены моей: </w:t>
      </w:r>
    </w:p>
    <w:p>
      <w:pPr>
        <w:pStyle w:val="Style23"/>
        <w:rPr/>
      </w:pPr>
      <w:r>
        <w:rPr/>
        <w:t xml:space="preserve">   </w:t>
      </w:r>
      <w:r>
        <w:rPr/>
        <w:t xml:space="preserve">Он - сын отца и путного не делает. </w:t>
      </w:r>
    </w:p>
    <w:p>
      <w:pPr>
        <w:pStyle w:val="Style23"/>
        <w:rPr/>
      </w:pPr>
      <w:r>
        <w:rPr/>
        <w:t xml:space="preserve">   </w:t>
      </w:r>
      <w:r>
        <w:rPr/>
        <w:t xml:space="preserve">Я в дом войду. Коль там не попадется он, </w:t>
      </w:r>
    </w:p>
    <w:p>
      <w:pPr>
        <w:pStyle w:val="Style23"/>
        <w:rPr/>
      </w:pPr>
      <w:r>
        <w:rPr/>
        <w:t xml:space="preserve">   </w:t>
      </w:r>
      <w:r>
        <w:rPr/>
        <w:t xml:space="preserve">Пойду, пожалуй, поищу на площади. </w:t>
      </w:r>
    </w:p>
    <w:p>
      <w:pPr>
        <w:pStyle w:val="Style23"/>
        <w:spacing w:before="0" w:after="283"/>
        <w:rPr/>
      </w:pPr>
      <w:r>
        <w:rPr/>
        <w:t xml:space="preserve">   </w:t>
      </w:r>
      <w:r>
        <w:rPr/>
        <w:t xml:space="preserve">Там, где-нибудь у Герм он, верно, топчется. </w:t>
      </w:r>
    </w:p>
    <w:p>
      <w:pPr>
        <w:pStyle w:val="Style23"/>
        <w:rPr/>
      </w:pPr>
      <w:r>
        <w:rPr/>
        <w:t xml:space="preserve">   </w:t>
      </w:r>
      <w:r>
        <w:rPr/>
        <w:t xml:space="preserve">Лахет собирается войти в дом. В это время со стороны города </w:t>
      </w:r>
    </w:p>
    <w:p>
      <w:pPr>
        <w:pStyle w:val="Style23"/>
        <w:spacing w:before="0" w:after="283"/>
        <w:rPr/>
      </w:pPr>
      <w:r>
        <w:rPr/>
        <w:t xml:space="preserve">   </w:t>
      </w:r>
      <w:r>
        <w:rPr/>
        <w:t xml:space="preserve">появляется Мосхион. </w:t>
      </w:r>
    </w:p>
    <w:p>
      <w:pPr>
        <w:pStyle w:val="Style23"/>
        <w:spacing w:before="0" w:after="283"/>
        <w:rPr/>
      </w:pPr>
      <w:r>
        <w:rPr/>
        <w:t xml:space="preserve">   </w:t>
      </w:r>
      <w:r>
        <w:rPr/>
        <w:t xml:space="preserve">Мосхион </w:t>
      </w:r>
    </w:p>
    <w:p>
      <w:pPr>
        <w:pStyle w:val="Style23"/>
        <w:rPr/>
      </w:pPr>
      <w:r>
        <w:rPr/>
        <w:t xml:space="preserve">   </w:t>
      </w:r>
      <w:r>
        <w:rPr/>
        <w:t xml:space="preserve">Неужто не пришел отец? Неужто мне </w:t>
      </w:r>
    </w:p>
    <w:p>
      <w:pPr>
        <w:pStyle w:val="Style23"/>
        <w:rPr/>
      </w:pPr>
      <w:r>
        <w:rPr/>
        <w:t xml:space="preserve">   </w:t>
      </w:r>
      <w:r>
        <w:rPr/>
        <w:t xml:space="preserve">За ним идти придется? Ведь не тоже нам </w:t>
      </w:r>
    </w:p>
    <w:p>
      <w:pPr>
        <w:pStyle w:val="Style23"/>
        <w:rPr/>
      </w:pPr>
      <w:r>
        <w:rPr/>
        <w:t xml:space="preserve">   </w:t>
      </w:r>
      <w:r>
        <w:rPr/>
        <w:t xml:space="preserve">Все дело хоть на малость да откладывать. </w:t>
      </w:r>
    </w:p>
    <w:p>
      <w:pPr>
        <w:pStyle w:val="Style23"/>
        <w:rPr/>
      </w:pPr>
      <w:r>
        <w:rPr/>
        <w:t xml:space="preserve">   </w:t>
      </w:r>
      <w:r>
        <w:rPr/>
        <w:t xml:space="preserve">Но, кажется (там у дверей). . . </w:t>
      </w:r>
    </w:p>
    <w:p>
      <w:pPr>
        <w:pStyle w:val="Style23"/>
        <w:spacing w:before="0" w:after="283"/>
        <w:rPr/>
      </w:pPr>
      <w:r>
        <w:rPr/>
        <w:t xml:space="preserve">   </w:t>
      </w:r>
      <w:r>
        <w:rPr/>
        <w:t xml:space="preserve">. . . . . . . . . . . . . . . . . . . . </w:t>
      </w:r>
    </w:p>
    <w:p>
      <w:pPr>
        <w:pStyle w:val="Style23"/>
        <w:rPr/>
      </w:pPr>
      <w:r>
        <w:rPr/>
        <w:t xml:space="preserve">   </w:t>
      </w:r>
      <w:r>
        <w:rPr/>
        <w:t xml:space="preserve">Лахет </w:t>
      </w:r>
    </w:p>
    <w:p>
      <w:pPr>
        <w:pStyle w:val="Style23"/>
        <w:spacing w:before="0" w:after="283"/>
        <w:rPr/>
      </w:pPr>
      <w:r>
        <w:rPr/>
        <w:t xml:space="preserve">   </w:t>
      </w:r>
      <w:r>
        <w:rPr/>
        <w:t xml:space="preserve">(не видя Мосхиона) </w:t>
      </w:r>
    </w:p>
    <w:p>
      <w:pPr>
        <w:pStyle w:val="Style23"/>
        <w:rPr/>
      </w:pPr>
      <w:r>
        <w:rPr/>
        <w:t xml:space="preserve">   </w:t>
      </w:r>
      <w:r>
        <w:rPr/>
        <w:t xml:space="preserve">70 Просить. . . </w:t>
      </w:r>
    </w:p>
    <w:p>
      <w:pPr>
        <w:pStyle w:val="Style23"/>
        <w:rPr/>
      </w:pPr>
      <w:r>
        <w:rPr/>
        <w:t xml:space="preserve">   </w:t>
      </w:r>
      <w:r>
        <w:rPr/>
        <w:t xml:space="preserve">Я думаю, остаться надо. . . </w:t>
      </w:r>
    </w:p>
    <w:p>
      <w:pPr>
        <w:pStyle w:val="Style23"/>
        <w:rPr/>
      </w:pPr>
      <w:r>
        <w:rPr/>
        <w:t xml:space="preserve">   </w:t>
      </w:r>
      <w:r>
        <w:rPr/>
        <w:t xml:space="preserve">Пусть подождет. . . </w:t>
      </w:r>
    </w:p>
    <w:p>
      <w:pPr>
        <w:pStyle w:val="Style23"/>
        <w:spacing w:before="0" w:after="283"/>
        <w:rPr/>
      </w:pPr>
      <w:r>
        <w:rPr/>
        <w:t xml:space="preserve">   </w:t>
      </w:r>
      <w:r>
        <w:rPr/>
        <w:t xml:space="preserve">Я о тебе. </w:t>
      </w:r>
    </w:p>
    <w:p>
      <w:pPr>
        <w:pStyle w:val="Style23"/>
        <w:spacing w:before="0" w:after="283"/>
        <w:rPr/>
      </w:pPr>
      <w:r>
        <w:rPr/>
        <w:t xml:space="preserve">   </w:t>
      </w:r>
      <w:r>
        <w:rPr/>
        <w:t xml:space="preserve">Мосхион </w:t>
      </w:r>
    </w:p>
    <w:p>
      <w:pPr>
        <w:pStyle w:val="Style23"/>
        <w:spacing w:before="0" w:after="283"/>
        <w:rPr/>
      </w:pPr>
      <w:r>
        <w:rPr/>
        <w:t xml:space="preserve">   </w:t>
      </w:r>
      <w:r>
        <w:rPr/>
        <w:t xml:space="preserve">Привет, (отец). . .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И мой тебе. . . </w:t>
      </w:r>
    </w:p>
    <w:p>
      <w:pPr>
        <w:pStyle w:val="Style23"/>
        <w:spacing w:before="0" w:after="283"/>
        <w:rPr/>
      </w:pPr>
      <w:r>
        <w:rPr/>
        <w:t xml:space="preserve">   </w:t>
      </w:r>
      <w:r>
        <w:rPr/>
        <w:t xml:space="preserve">Мосхион </w:t>
      </w:r>
    </w:p>
    <w:p>
      <w:pPr>
        <w:pStyle w:val="Style23"/>
        <w:rPr/>
      </w:pPr>
      <w:r>
        <w:rPr/>
        <w:t xml:space="preserve">   </w:t>
      </w:r>
      <w:r>
        <w:rPr/>
        <w:t xml:space="preserve">Я так и знал. . . </w:t>
      </w:r>
    </w:p>
    <w:p>
      <w:pPr>
        <w:pStyle w:val="Style23"/>
        <w:rPr/>
      </w:pPr>
      <w:r>
        <w:rPr/>
        <w:t xml:space="preserve">   </w:t>
      </w:r>
      <w:r>
        <w:rPr/>
        <w:t xml:space="preserve">Но мужество необходимо. </w:t>
      </w:r>
    </w:p>
    <w:p>
      <w:pPr>
        <w:pStyle w:val="Style23"/>
        <w:rPr/>
      </w:pPr>
      <w:r>
        <w:rPr/>
        <w:t xml:space="preserve">   </w:t>
      </w:r>
      <w:r>
        <w:rPr/>
        <w:t xml:space="preserve">И что за речь всегда. . . </w:t>
      </w:r>
    </w:p>
    <w:p>
      <w:pPr>
        <w:pStyle w:val="Style23"/>
        <w:rPr/>
      </w:pPr>
      <w:r>
        <w:rPr/>
        <w:t xml:space="preserve">   </w:t>
      </w:r>
      <w:r>
        <w:rPr/>
        <w:t xml:space="preserve">О многом многое. . . </w:t>
      </w:r>
    </w:p>
    <w:p>
      <w:pPr>
        <w:pStyle w:val="Style23"/>
        <w:rPr/>
      </w:pPr>
      <w:r>
        <w:rPr/>
        <w:t xml:space="preserve">   </w:t>
      </w:r>
      <w:r>
        <w:rPr/>
        <w:t xml:space="preserve">Меня женить ты хочешь. . . </w:t>
      </w:r>
    </w:p>
    <w:p>
      <w:pPr>
        <w:pStyle w:val="Style23"/>
        <w:spacing w:before="0" w:after="283"/>
        <w:rPr/>
      </w:pPr>
      <w:r>
        <w:rPr/>
        <w:t xml:space="preserve">   </w:t>
      </w:r>
      <w:r>
        <w:rPr/>
        <w:t xml:space="preserve">80 Здесь поразмыслить нужно. . . </w:t>
      </w:r>
    </w:p>
    <w:p>
      <w:pPr>
        <w:pStyle w:val="Style23"/>
        <w:spacing w:before="0" w:after="283"/>
        <w:rPr/>
      </w:pPr>
      <w:r>
        <w:rPr/>
        <w:t xml:space="preserve">   </w:t>
      </w:r>
      <w:r>
        <w:rPr/>
        <w:t xml:space="preserve">Лахет </w:t>
      </w:r>
    </w:p>
    <w:p>
      <w:pPr>
        <w:pStyle w:val="Style23"/>
        <w:rPr/>
      </w:pPr>
      <w:r>
        <w:rPr/>
        <w:t xml:space="preserve">   </w:t>
      </w:r>
      <w:r>
        <w:rPr/>
        <w:t xml:space="preserve">Конечно, Мосхион, другую (девушку) </w:t>
      </w:r>
    </w:p>
    <w:p>
      <w:pPr>
        <w:pStyle w:val="Style23"/>
        <w:rPr/>
      </w:pPr>
      <w:r>
        <w:rPr/>
        <w:t xml:space="preserve">   </w:t>
      </w:r>
      <w:r>
        <w:rPr/>
        <w:t xml:space="preserve">Готов я. . . </w:t>
      </w:r>
    </w:p>
    <w:p>
      <w:pPr>
        <w:pStyle w:val="Style23"/>
        <w:rPr/>
      </w:pPr>
      <w:r>
        <w:rPr/>
        <w:t xml:space="preserve">   </w:t>
      </w:r>
      <w:r>
        <w:rPr/>
        <w:t xml:space="preserve">Ее и надо взять. Сам. . . </w:t>
      </w:r>
    </w:p>
    <w:p>
      <w:pPr>
        <w:pStyle w:val="Style23"/>
        <w:rPr/>
      </w:pPr>
      <w:r>
        <w:rPr/>
        <w:t xml:space="preserve">   </w:t>
      </w:r>
      <w:r>
        <w:rPr/>
        <w:t xml:space="preserve">Свободная она, и это (главное), </w:t>
      </w:r>
    </w:p>
    <w:p>
      <w:pPr>
        <w:pStyle w:val="Style23"/>
        <w:rPr/>
      </w:pPr>
      <w:r>
        <w:rPr/>
        <w:t xml:space="preserve">   </w:t>
      </w:r>
      <w:r>
        <w:rPr/>
        <w:t xml:space="preserve">Об этом речь, коль. . . </w:t>
      </w:r>
    </w:p>
    <w:p>
      <w:pPr>
        <w:pStyle w:val="Style23"/>
        <w:rPr/>
      </w:pPr>
      <w:r>
        <w:rPr/>
        <w:t xml:space="preserve">   </w:t>
      </w:r>
      <w:r>
        <w:rPr/>
        <w:t xml:space="preserve">А что происхождения (касается), </w:t>
      </w:r>
    </w:p>
    <w:p>
      <w:pPr>
        <w:pStyle w:val="Style23"/>
        <w:rPr/>
      </w:pPr>
      <w:r>
        <w:rPr/>
        <w:t xml:space="preserve">   </w:t>
      </w:r>
      <w:r>
        <w:rPr/>
        <w:t xml:space="preserve">То девушка. . . </w:t>
      </w:r>
    </w:p>
    <w:p>
      <w:pPr>
        <w:pStyle w:val="Style23"/>
        <w:rPr/>
      </w:pPr>
      <w:r>
        <w:rPr/>
        <w:t xml:space="preserve">   </w:t>
      </w:r>
      <w:r>
        <w:rPr/>
        <w:t xml:space="preserve">Но коль меня зовешь себе в советчики, </w:t>
      </w:r>
    </w:p>
    <w:p>
      <w:pPr>
        <w:pStyle w:val="Style23"/>
        <w:rPr/>
      </w:pPr>
      <w:r>
        <w:rPr/>
        <w:t xml:space="preserve">   </w:t>
      </w:r>
      <w:r>
        <w:rPr/>
        <w:t xml:space="preserve">А сам решил. . . </w:t>
      </w:r>
    </w:p>
    <w:p>
      <w:pPr>
        <w:pStyle w:val="Style23"/>
        <w:rPr/>
      </w:pPr>
      <w:r>
        <w:rPr/>
        <w:t xml:space="preserve">   </w:t>
      </w:r>
      <w:r>
        <w:rPr/>
        <w:t xml:space="preserve">90 Тогда, что дал. . . </w:t>
      </w:r>
    </w:p>
    <w:p>
      <w:pPr>
        <w:pStyle w:val="Style23"/>
        <w:spacing w:before="0" w:after="283"/>
        <w:rPr/>
      </w:pPr>
      <w:r>
        <w:rPr/>
        <w:t xml:space="preserve">   </w:t>
      </w:r>
      <w:r>
        <w:rPr/>
        <w:t xml:space="preserve">Никто напрасно. . . </w:t>
      </w:r>
    </w:p>
    <w:p>
      <w:pPr>
        <w:pStyle w:val="Style23"/>
        <w:spacing w:before="0" w:after="283"/>
        <w:rPr/>
      </w:pPr>
      <w:r>
        <w:rPr/>
        <w:t xml:space="preserve">   </w:t>
      </w:r>
      <w:r>
        <w:rPr/>
        <w:t xml:space="preserve">Мосхион </w:t>
      </w:r>
    </w:p>
    <w:p>
      <w:pPr>
        <w:pStyle w:val="Style23"/>
        <w:rPr/>
      </w:pPr>
      <w:r>
        <w:rPr/>
        <w:t xml:space="preserve">   </w:t>
      </w:r>
      <w:r>
        <w:rPr/>
        <w:t xml:space="preserve">Послушай остальное. . . </w:t>
      </w:r>
    </w:p>
    <w:p>
      <w:pPr>
        <w:pStyle w:val="Style23"/>
        <w:rPr/>
      </w:pPr>
      <w:r>
        <w:rPr/>
        <w:t xml:space="preserve">   </w:t>
      </w:r>
      <w:r>
        <w:rPr/>
        <w:t xml:space="preserve">В Эфесе я влюбился. . . </w:t>
      </w:r>
    </w:p>
    <w:p>
      <w:pPr>
        <w:pStyle w:val="Style23"/>
        <w:rPr/>
      </w:pPr>
      <w:r>
        <w:rPr/>
        <w:t xml:space="preserve">   </w:t>
      </w:r>
      <w:r>
        <w:rPr/>
        <w:t xml:space="preserve">Чтоб Артемиду угостить Эфесскую, </w:t>
      </w:r>
    </w:p>
    <w:p>
      <w:pPr>
        <w:pStyle w:val="Style23"/>
        <w:rPr/>
      </w:pPr>
      <w:r>
        <w:rPr/>
        <w:t xml:space="preserve">   </w:t>
      </w:r>
      <w:r>
        <w:rPr/>
        <w:t xml:space="preserve">Ей девушки тащили яства всякие. </w:t>
      </w:r>
    </w:p>
    <w:p>
      <w:pPr>
        <w:pStyle w:val="Style23"/>
        <w:rPr/>
      </w:pPr>
      <w:r>
        <w:rPr/>
        <w:t xml:space="preserve">   </w:t>
      </w:r>
      <w:r>
        <w:rPr/>
        <w:t xml:space="preserve">Там я увидел дочь эфесца Фании </w:t>
      </w:r>
    </w:p>
    <w:p>
      <w:pPr>
        <w:pStyle w:val="Style23"/>
        <w:spacing w:before="0" w:after="283"/>
        <w:rPr/>
      </w:pPr>
      <w:r>
        <w:rPr/>
        <w:t xml:space="preserve">   </w:t>
      </w:r>
      <w:r>
        <w:rPr/>
        <w:t xml:space="preserve">Из дема Эвонимон. </w:t>
      </w:r>
    </w:p>
    <w:p>
      <w:pPr>
        <w:pStyle w:val="Style23"/>
        <w:spacing w:before="0" w:after="283"/>
        <w:rPr/>
      </w:pPr>
      <w:r>
        <w:rPr/>
        <w:t xml:space="preserve">   </w:t>
      </w:r>
      <w:r>
        <w:rPr/>
        <w:t xml:space="preserve">Лахет </w:t>
      </w:r>
    </w:p>
    <w:p>
      <w:pPr>
        <w:pStyle w:val="Style23"/>
        <w:rPr/>
      </w:pPr>
      <w:r>
        <w:rPr/>
        <w:t xml:space="preserve">   </w:t>
      </w:r>
      <w:r>
        <w:rPr/>
        <w:t xml:space="preserve">И в Эфесе есть </w:t>
      </w:r>
    </w:p>
    <w:p>
      <w:pPr>
        <w:pStyle w:val="Style23"/>
        <w:spacing w:before="0" w:after="283"/>
        <w:rPr/>
      </w:pPr>
      <w:r>
        <w:rPr/>
        <w:t xml:space="preserve">   </w:t>
      </w:r>
      <w:r>
        <w:rPr/>
        <w:t xml:space="preserve">Эвонимейцы? </w:t>
      </w:r>
    </w:p>
    <w:p>
      <w:pPr>
        <w:pStyle w:val="Style23"/>
        <w:spacing w:before="0" w:after="283"/>
        <w:rPr/>
      </w:pPr>
      <w:r>
        <w:rPr/>
        <w:t xml:space="preserve">   </w:t>
      </w:r>
      <w:r>
        <w:rPr/>
        <w:t xml:space="preserve">Мосхион </w:t>
      </w:r>
    </w:p>
    <w:p>
      <w:pPr>
        <w:pStyle w:val="Style23"/>
        <w:rPr/>
      </w:pPr>
      <w:r>
        <w:rPr/>
        <w:t xml:space="preserve">   </w:t>
      </w:r>
      <w:r>
        <w:rPr/>
        <w:t xml:space="preserve">Он как сборщик податей </w:t>
      </w:r>
    </w:p>
    <w:p>
      <w:pPr>
        <w:pStyle w:val="Style23"/>
        <w:spacing w:before="0" w:after="283"/>
        <w:rPr/>
      </w:pPr>
      <w:r>
        <w:rPr/>
        <w:t xml:space="preserve">   </w:t>
      </w:r>
      <w:r>
        <w:rPr/>
        <w:t xml:space="preserve">Там был. </w:t>
      </w:r>
    </w:p>
    <w:p>
      <w:pPr>
        <w:pStyle w:val="Style23"/>
        <w:spacing w:before="0" w:after="283"/>
        <w:rPr/>
      </w:pPr>
      <w:r>
        <w:rPr/>
        <w:t xml:space="preserve">   </w:t>
      </w:r>
      <w:r>
        <w:rPr/>
        <w:t xml:space="preserve">Лахет </w:t>
      </w:r>
    </w:p>
    <w:p>
      <w:pPr>
        <w:pStyle w:val="Style23"/>
        <w:rPr/>
      </w:pPr>
      <w:r>
        <w:rPr/>
        <w:t xml:space="preserve">   </w:t>
      </w:r>
      <w:r>
        <w:rPr/>
        <w:t xml:space="preserve">Так что же, ты решил посвататься </w:t>
      </w:r>
    </w:p>
    <w:p>
      <w:pPr>
        <w:pStyle w:val="Style23"/>
        <w:rPr/>
      </w:pPr>
      <w:r>
        <w:rPr/>
        <w:t xml:space="preserve">   </w:t>
      </w:r>
      <w:r>
        <w:rPr/>
        <w:t xml:space="preserve">100 И в жены взять дочь кифариста Фании, </w:t>
      </w:r>
    </w:p>
    <w:p>
      <w:pPr>
        <w:pStyle w:val="Style23"/>
        <w:spacing w:before="0" w:after="283"/>
        <w:rPr/>
      </w:pPr>
      <w:r>
        <w:rPr/>
        <w:t xml:space="preserve">   </w:t>
      </w:r>
      <w:r>
        <w:rPr/>
        <w:t xml:space="preserve">Соседа нашего? . . </w:t>
      </w:r>
    </w:p>
    <w:p>
      <w:pPr>
        <w:pStyle w:val="2"/>
        <w:jc w:val="center"/>
        <w:rPr/>
      </w:pPr>
      <w:bookmarkStart w:id="2" w:name="3"/>
      <w:bookmarkEnd w:id="2"/>
      <w:r>
        <w:rPr/>
        <w:t>x x x</w:t>
      </w:r>
    </w:p>
    <w:p>
      <w:pPr>
        <w:pStyle w:val="Style23"/>
        <w:rPr/>
      </w:pPr>
      <w:r>
        <w:rPr/>
        <w:t xml:space="preserve">   </w:t>
      </w:r>
      <w:r>
        <w:rPr/>
        <w:t xml:space="preserve">Фр. 1 А я-то думал, что богатым, Фания, </w:t>
      </w:r>
    </w:p>
    <w:p>
      <w:pPr>
        <w:pStyle w:val="Style23"/>
        <w:rPr/>
      </w:pPr>
      <w:r>
        <w:rPr/>
        <w:t xml:space="preserve">   </w:t>
      </w:r>
      <w:r>
        <w:rPr/>
        <w:t xml:space="preserve">Долгов чрезмерных делать не приходится </w:t>
      </w:r>
    </w:p>
    <w:p>
      <w:pPr>
        <w:pStyle w:val="Style23"/>
        <w:rPr/>
      </w:pPr>
      <w:r>
        <w:rPr/>
        <w:t xml:space="preserve">   </w:t>
      </w:r>
      <w:r>
        <w:rPr/>
        <w:t xml:space="preserve">И по ночам стонать потом от ужаса, </w:t>
      </w:r>
    </w:p>
    <w:p>
      <w:pPr>
        <w:pStyle w:val="Style23"/>
        <w:rPr/>
      </w:pPr>
      <w:r>
        <w:rPr/>
        <w:t xml:space="preserve">   </w:t>
      </w:r>
      <w:r>
        <w:rPr/>
        <w:t xml:space="preserve">"О горе мне!" - твердить, во сне ворочаясь. </w:t>
      </w:r>
    </w:p>
    <w:p>
      <w:pPr>
        <w:pStyle w:val="Style23"/>
        <w:rPr/>
      </w:pPr>
      <w:r>
        <w:rPr/>
        <w:t xml:space="preserve">   </w:t>
      </w:r>
      <w:r>
        <w:rPr/>
        <w:t xml:space="preserve">Я думал - сладко спят, не то что бедные, </w:t>
      </w:r>
    </w:p>
    <w:p>
      <w:pPr>
        <w:pStyle w:val="Style23"/>
        <w:rPr/>
      </w:pPr>
      <w:r>
        <w:rPr/>
        <w:t xml:space="preserve">   </w:t>
      </w:r>
      <w:r>
        <w:rPr/>
        <w:t xml:space="preserve">Чья жизнь - одно мученье беспрестанное. </w:t>
      </w:r>
    </w:p>
    <w:p>
      <w:pPr>
        <w:pStyle w:val="Style23"/>
        <w:rPr/>
      </w:pPr>
      <w:r>
        <w:rPr/>
        <w:t xml:space="preserve">   </w:t>
      </w:r>
      <w:r>
        <w:rPr/>
        <w:t xml:space="preserve">Но вижу - хоть считают вас счастливыми, </w:t>
      </w:r>
    </w:p>
    <w:p>
      <w:pPr>
        <w:pStyle w:val="Style23"/>
        <w:rPr/>
      </w:pPr>
      <w:r>
        <w:rPr/>
        <w:t xml:space="preserve">   </w:t>
      </w:r>
      <w:r>
        <w:rPr/>
        <w:t xml:space="preserve">Вы, как и мы, от тягот не избавлены. </w:t>
      </w:r>
    </w:p>
    <w:p>
      <w:pPr>
        <w:pStyle w:val="Style23"/>
        <w:rPr/>
      </w:pPr>
      <w:r>
        <w:rPr/>
        <w:t xml:space="preserve">   </w:t>
      </w:r>
      <w:r>
        <w:rPr/>
        <w:t xml:space="preserve">Печаль сестрою жизни не приходится ль? </w:t>
      </w:r>
    </w:p>
    <w:p>
      <w:pPr>
        <w:pStyle w:val="Style23"/>
        <w:rPr/>
      </w:pPr>
      <w:r>
        <w:rPr/>
        <w:t xml:space="preserve">   </w:t>
      </w:r>
      <w:r>
        <w:rPr/>
        <w:t xml:space="preserve">Со сладкой жизнью рядом, с жизнью славною </w:t>
      </w:r>
    </w:p>
    <w:p>
      <w:pPr>
        <w:pStyle w:val="Style23"/>
        <w:spacing w:before="0" w:after="283"/>
        <w:rPr/>
      </w:pPr>
      <w:r>
        <w:rPr/>
        <w:t xml:space="preserve">   </w:t>
      </w:r>
      <w:r>
        <w:rPr/>
        <w:t xml:space="preserve">Бок о бок, и дряхлеет вместе о трудною. </w:t>
      </w:r>
    </w:p>
    <w:p>
      <w:pPr>
        <w:pStyle w:val="Style23"/>
        <w:rPr/>
      </w:pPr>
      <w:r>
        <w:rPr/>
        <w:t xml:space="preserve">   </w:t>
      </w:r>
      <w:r>
        <w:rPr/>
        <w:t xml:space="preserve">Фр. 2 Тебя грызет из бед наилегчайшая - </w:t>
      </w:r>
    </w:p>
    <w:p>
      <w:pPr>
        <w:pStyle w:val="Style23"/>
        <w:rPr/>
      </w:pPr>
      <w:r>
        <w:rPr/>
        <w:t xml:space="preserve">   </w:t>
      </w:r>
      <w:r>
        <w:rPr/>
        <w:t xml:space="preserve">Безденежье. В чем суть несчастья? Друг один </w:t>
      </w:r>
    </w:p>
    <w:p>
      <w:pPr>
        <w:pStyle w:val="Style23"/>
        <w:spacing w:before="0" w:after="283"/>
        <w:rPr/>
      </w:pPr>
      <w:r>
        <w:rPr/>
        <w:t xml:space="preserve">   </w:t>
      </w:r>
      <w:r>
        <w:rPr/>
        <w:t xml:space="preserve">В такой беде бывает исцелителем. </w:t>
      </w:r>
    </w:p>
    <w:p>
      <w:pPr>
        <w:pStyle w:val="Style23"/>
        <w:rPr/>
      </w:pPr>
      <w:r>
        <w:rPr/>
        <w:t xml:space="preserve">   </w:t>
      </w:r>
      <w:r>
        <w:rPr/>
        <w:t xml:space="preserve">Фр. 3 Когда б, отец, чурались мы обиженных, </w:t>
      </w:r>
    </w:p>
    <w:p>
      <w:pPr>
        <w:pStyle w:val="Style23"/>
        <w:spacing w:before="0" w:after="283"/>
        <w:rPr/>
      </w:pPr>
      <w:r>
        <w:rPr/>
        <w:t xml:space="preserve">   </w:t>
      </w:r>
      <w:r>
        <w:rPr/>
        <w:t xml:space="preserve">Как мы другим тогда бы помогать могли? </w:t>
      </w:r>
    </w:p>
    <w:p>
      <w:pPr>
        <w:pStyle w:val="Style23"/>
        <w:rPr/>
      </w:pPr>
      <w:r>
        <w:rPr/>
        <w:t xml:space="preserve">   </w:t>
      </w:r>
      <w:r>
        <w:rPr/>
        <w:t xml:space="preserve">Фр. 4 Способность избегать несправедливости - </w:t>
      </w:r>
    </w:p>
    <w:p>
      <w:pPr>
        <w:pStyle w:val="Style23"/>
        <w:spacing w:before="0" w:after="283"/>
        <w:rPr/>
      </w:pPr>
      <w:r>
        <w:rPr/>
        <w:t xml:space="preserve">   </w:t>
      </w:r>
      <w:r>
        <w:rPr/>
        <w:t xml:space="preserve">Вот в чем отличие людей воспитанных. </w:t>
      </w:r>
    </w:p>
    <w:p>
      <w:pPr>
        <w:pStyle w:val="Style23"/>
        <w:rPr/>
      </w:pPr>
      <w:r>
        <w:rPr/>
        <w:t xml:space="preserve">   </w:t>
      </w:r>
      <w:r>
        <w:rPr/>
        <w:t xml:space="preserve">Фр. 5 Он любит музыку, все время слушает </w:t>
      </w:r>
    </w:p>
    <w:p>
      <w:pPr>
        <w:pStyle w:val="Style23"/>
        <w:spacing w:before="0" w:after="283"/>
        <w:rPr/>
      </w:pPr>
      <w:r>
        <w:rPr/>
        <w:t xml:space="preserve">   </w:t>
      </w:r>
      <w:r>
        <w:rPr/>
        <w:t xml:space="preserve">Напевы с наслажденьем, пенью учится. </w:t>
      </w:r>
    </w:p>
    <w:p>
      <w:pPr>
        <w:pStyle w:val="Style23"/>
        <w:spacing w:before="0" w:after="283"/>
        <w:rPr/>
      </w:pPr>
      <w:r>
        <w:rPr/>
        <w:t xml:space="preserve">   </w:t>
      </w:r>
      <w:r>
        <w:rPr/>
        <w:t xml:space="preserve">Фр. 6 А слушатели вовсе не поденщики. </w:t>
      </w:r>
    </w:p>
    <w:p>
      <w:pPr>
        <w:pStyle w:val="Style23"/>
        <w:spacing w:before="0" w:after="283"/>
        <w:rPr/>
      </w:pPr>
      <w:r>
        <w:rPr/>
        <w:t xml:space="preserve">   </w:t>
      </w:r>
      <w:r>
        <w:rPr/>
        <w:t xml:space="preserve">Фр. 7 Тоскливое занятье - ожидание. </w:t>
      </w:r>
    </w:p>
    <w:p>
      <w:pPr>
        <w:pStyle w:val="Style23"/>
        <w:spacing w:before="0" w:after="283"/>
        <w:rPr/>
      </w:pPr>
      <w:r>
        <w:rPr/>
        <w:t xml:space="preserve">   </w:t>
      </w:r>
      <w:r>
        <w:rPr/>
        <w:t xml:space="preserve">Фр. 8 Нрав ненадежный, взбалмошный у Случая. </w:t>
      </w:r>
    </w:p>
    <w:p>
      <w:pPr>
        <w:pStyle w:val="Style23"/>
        <w:spacing w:before="0" w:after="283"/>
        <w:rPr/>
      </w:pPr>
      <w:r>
        <w:rPr/>
        <w:t xml:space="preserve">   </w:t>
      </w:r>
      <w:r>
        <w:rPr/>
        <w:t xml:space="preserve">Фр. 10 О Фания, будь к наглым оговорам глух! </w:t>
      </w:r>
    </w:p>
    <w:p>
      <w:pPr>
        <w:pStyle w:val="Style23"/>
        <w:spacing w:before="0" w:after="283"/>
        <w:rPr/>
      </w:pPr>
      <w:r>
        <w:rPr/>
        <w:t xml:space="preserve">   </w:t>
      </w:r>
      <w:r>
        <w:rPr/>
        <w:t xml:space="preserve">Фр. 11 Ты легкомыслен - станешь бедным, Фания! </w:t>
      </w:r>
    </w:p>
    <w:p>
      <w:pPr>
        <w:pStyle w:val="Style23"/>
        <w:rPr/>
      </w:pPr>
      <w:r>
        <w:rPr/>
        <w:t xml:space="preserve">   </w:t>
      </w:r>
      <w:r>
        <w:rPr/>
        <w:t xml:space="preserve">Фр. 12 Закон есть славный у кеосцев, Фания: </w:t>
      </w:r>
    </w:p>
    <w:p>
      <w:pPr>
        <w:pStyle w:val="Style23"/>
        <w:rPr/>
      </w:pPr>
      <w:r>
        <w:rPr/>
        <w:t xml:space="preserve">   </w:t>
      </w:r>
      <w:r>
        <w:rPr/>
        <w:t xml:space="preserve">Кто жить не может благо, худо не живет. </w:t>
      </w:r>
    </w:p>
    <w:p>
      <w:pPr>
        <w:pStyle w:val="Style23"/>
        <w:rPr/>
      </w:pPr>
      <w:r>
        <w:rPr/>
        <w:t xml:space="preserve">   </w:t>
      </w:r>
    </w:p>
    <w:p>
      <w:pPr>
        <w:pStyle w:val="Style23"/>
        <w:spacing w:before="0" w:after="283"/>
        <w:rPr/>
      </w:pPr>
      <w:r>
        <w:rPr/>
        <w:t xml:space="preserve">   </w:t>
      </w:r>
      <w:bookmarkStart w:id="3" w:name="4"/>
      <w:bookmarkEnd w:id="3"/>
    </w:p>
    <w:p>
      <w:pPr>
        <w:pStyle w:val="2"/>
        <w:jc w:val="center"/>
        <w:rPr/>
      </w:pPr>
      <w:r>
        <w:rPr/>
        <w:t xml:space="preserve">ПРИМЕЧАНИЯ </w:t>
      </w:r>
    </w:p>
    <w:p>
      <w:pPr>
        <w:pStyle w:val="Style23"/>
        <w:spacing w:before="0" w:after="283"/>
        <w:rPr/>
      </w:pPr>
      <w:r>
        <w:rPr/>
        <w:t xml:space="preserve">   </w:t>
      </w:r>
      <w:bookmarkStart w:id="4" w:name="5"/>
      <w:bookmarkEnd w:id="4"/>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5" w:name="6"/>
      <w:bookmarkEnd w:id="5"/>
    </w:p>
    <w:p>
      <w:pPr>
        <w:pStyle w:val="2"/>
        <w:jc w:val="center"/>
        <w:rPr/>
      </w:pPr>
      <w:r>
        <w:rPr/>
        <w:t xml:space="preserve">КИФАРИСТ </w:t>
      </w:r>
    </w:p>
    <w:p>
      <w:pPr>
        <w:pStyle w:val="Style23"/>
        <w:rPr/>
      </w:pPr>
      <w:r>
        <w:rPr/>
        <w:t xml:space="preserve">   </w:t>
      </w:r>
    </w:p>
    <w:p>
      <w:pPr>
        <w:pStyle w:val="Style23"/>
        <w:rPr/>
      </w:pPr>
      <w:r>
        <w:rPr/>
        <w:t xml:space="preserve">   </w:t>
      </w:r>
      <w:r>
        <w:rPr/>
        <w:t xml:space="preserve">Единственный папирусный источник - рукопись I в. до в. э. (P. Berol. 9767), содержащая три колонки; в первой читаются отдельные слова в конце стихов, в третьей - начала стихов, дающие определенный смысл. Лучше всего сохранилась средняя колонка (35-68). Пропуск в три строки, имеющийся в первой колонке после ст. 27, указывает, что здесь, посередине колонки, была пометка, обозначающая вступление хора; следовательно, уцелевший отрывок представляет собой окончание одного действия и начало другого. Пауза между I и II д. исключается, так как концы стихов 25-27 не подходят для обычной формулы, оповещающей о приближении хора. Таким образом, вероятнее всего, мы имеем дело с концом II и началом III д. </w:t>
      </w:r>
    </w:p>
    <w:p>
      <w:pPr>
        <w:pStyle w:val="Style23"/>
        <w:rPr/>
      </w:pPr>
      <w:r>
        <w:rPr/>
        <w:t xml:space="preserve">   </w:t>
      </w:r>
      <w:r>
        <w:rPr/>
        <w:t xml:space="preserve">Насколько можно понять по сохранившимся отрывкам, в первой колонке происходил разговор между женщиной (к ней обращается второй говорящий со словами "любезнейшая", 2) и молодым человеком, сообщавшим ей, что он "оставил" (10) где-то девушку, которой "причинил оскорбление действием. . . силой" (19-20). Здесь же читаются отдельные слова: ". . .много времени (тому назад) . . . сердце ... на беду . . . брака . . . мне вполне достаточно . . . как-то вдруг. . . ты мне ее ... матушку . . . тайно". Вырисовывающаяся из остатков этих стихов картина получает подкрепление в дальнейшем: молодой человек по имени Мосхион встретил в Эфесе во время праздника в честь Артемиды дочь некоего Фании, кифариста из Афин, овладел ею и хочет на ней жениться (93-101). </w:t>
      </w:r>
    </w:p>
    <w:p>
      <w:pPr>
        <w:pStyle w:val="Style23"/>
        <w:rPr/>
      </w:pPr>
      <w:r>
        <w:rPr/>
        <w:t xml:space="preserve">   </w:t>
      </w:r>
      <w:r>
        <w:rPr/>
        <w:t xml:space="preserve">Что касается самого Фании, то мы впервые видим его по возвращении в Афины из Эфеса, где он только что женился на дочери богатого гражданина (35-40). Супруга Фании почему-то отправилась в Афины отдельно от мужа и, как видно, раньше его, так как он рассчитывал застать ее уже дома (42-48). Поскольку у Фании есть взрослая дочь, взятая им недавно замуж женщина должна быть либо его второй женой, либо давнишней возлюбленной, с которой он только теперь узаконил свои отношения. Может быть, ее непредвиденная задержка в пути связана с беременностью дочери, соблазненной Мосхионом. О дальнейших событиях остается только догадываться: чтобы Мосхион имел возможность вступить в законный брак с дочерью Фании, оба родителя девушки должны быть признаны афинскими гражданами. Следовательно, надо предположить какое-нибудь опознание жены Фании, в результате которого она получала бы статут полноправной афинянки. Какие-то препятствия, основанные на недоразумении, могли возникнуть также при осуществлении намерения Мосхиона жениться на соблазненной девушке, - так или иначе все должно было кончиться свадьбой. </w:t>
      </w:r>
    </w:p>
    <w:p>
      <w:pPr>
        <w:pStyle w:val="Style23"/>
        <w:rPr/>
      </w:pPr>
      <w:r>
        <w:rPr/>
        <w:t xml:space="preserve">   </w:t>
      </w:r>
      <w:r>
        <w:rPr/>
        <w:t xml:space="preserve">На сцене - два дома; один принадлежит Фании (52), другой - Лахету, отцу Мосхиона (63). </w:t>
      </w:r>
    </w:p>
    <w:p>
      <w:pPr>
        <w:pStyle w:val="Style23"/>
        <w:rPr/>
      </w:pPr>
      <w:r>
        <w:rPr/>
        <w:t xml:space="preserve">   </w:t>
      </w:r>
      <w:r>
        <w:rPr/>
        <w:t xml:space="preserve">40 Перевод по предложению Арнотта, 1978, с. 29-30. </w:t>
      </w:r>
    </w:p>
    <w:p>
      <w:pPr>
        <w:pStyle w:val="Style23"/>
        <w:rPr/>
      </w:pPr>
      <w:r>
        <w:rPr/>
        <w:t xml:space="preserve">   </w:t>
      </w:r>
      <w:r>
        <w:rPr/>
        <w:t xml:space="preserve">65 Гермы - статуи, воздвигнутые в честь бога Гермеса на афинской агоре. Здесь часто собиралась молодежь из богатых афинских семей. См. Мнесимах, фр. 4, ст. 2-7 (II 362): </w:t>
      </w:r>
    </w:p>
    <w:p>
      <w:pPr>
        <w:pStyle w:val="Style23"/>
        <w:rPr/>
      </w:pPr>
      <w:r>
        <w:rPr/>
        <w:t xml:space="preserve">   </w:t>
      </w:r>
    </w:p>
    <w:p>
      <w:pPr>
        <w:pStyle w:val="Style23"/>
        <w:rPr/>
      </w:pPr>
      <w:r>
        <w:rPr/>
        <w:t xml:space="preserve">   </w:t>
      </w:r>
      <w:r>
        <w:rPr/>
        <w:t xml:space="preserve">. . .Отправляйся, Манес, ты на площадь бегом, </w:t>
      </w:r>
    </w:p>
    <w:p>
      <w:pPr>
        <w:pStyle w:val="Style23"/>
        <w:rPr/>
      </w:pPr>
      <w:r>
        <w:rPr/>
        <w:t xml:space="preserve">   </w:t>
      </w:r>
      <w:r>
        <w:rPr/>
        <w:t xml:space="preserve">К гермам шаг свой держи, </w:t>
      </w:r>
    </w:p>
    <w:p>
      <w:pPr>
        <w:pStyle w:val="Style23"/>
        <w:rPr/>
      </w:pPr>
      <w:r>
        <w:rPr/>
        <w:t xml:space="preserve">   </w:t>
      </w:r>
      <w:r>
        <w:rPr/>
        <w:t xml:space="preserve">Где филархи гуляют так чинно; </w:t>
      </w:r>
    </w:p>
    <w:p>
      <w:pPr>
        <w:pStyle w:val="Style23"/>
        <w:rPr/>
      </w:pPr>
      <w:r>
        <w:rPr/>
        <w:t xml:space="preserve">   </w:t>
      </w:r>
      <w:r>
        <w:rPr/>
        <w:t xml:space="preserve">Где Фидон обучает богатых юнцов, </w:t>
      </w:r>
    </w:p>
    <w:p>
      <w:pPr>
        <w:pStyle w:val="Style23"/>
        <w:rPr/>
      </w:pPr>
      <w:r>
        <w:rPr/>
        <w:t xml:space="preserve">   </w:t>
      </w:r>
      <w:r>
        <w:rPr/>
        <w:t xml:space="preserve">Как вскочить на коня, </w:t>
      </w:r>
    </w:p>
    <w:p>
      <w:pPr>
        <w:pStyle w:val="Style23"/>
        <w:rPr/>
      </w:pPr>
      <w:r>
        <w:rPr/>
        <w:t xml:space="preserve">   </w:t>
      </w:r>
      <w:r>
        <w:rPr/>
        <w:t xml:space="preserve">Как с коня соскочить. </w:t>
      </w:r>
    </w:p>
    <w:p>
      <w:pPr>
        <w:pStyle w:val="Style23"/>
        <w:rPr/>
      </w:pPr>
      <w:r>
        <w:rPr/>
        <w:t xml:space="preserve">   </w:t>
      </w:r>
    </w:p>
    <w:p>
      <w:pPr>
        <w:pStyle w:val="Style23"/>
        <w:rPr/>
      </w:pPr>
      <w:r>
        <w:rPr/>
        <w:t xml:space="preserve">   </w:t>
      </w:r>
      <w:r>
        <w:rPr/>
        <w:t xml:space="preserve">76 Но мужество необходимо. - Мосхион, подобно одноименному персонажу из "Самиянки", собирается с духом, чтобы открыть отцу всю правду. </w:t>
      </w:r>
    </w:p>
    <w:p>
      <w:pPr>
        <w:pStyle w:val="Style23"/>
        <w:rPr/>
      </w:pPr>
      <w:r>
        <w:rPr/>
        <w:t xml:space="preserve">   </w:t>
      </w:r>
      <w:r>
        <w:rPr/>
        <w:t xml:space="preserve">Цитаты из "Кифариста", сохранившиеся у позднеантичных авторов, мало что проясняют в развитии сюжета в этой комедии. </w:t>
      </w:r>
    </w:p>
    <w:p>
      <w:pPr>
        <w:pStyle w:val="Style23"/>
        <w:rPr/>
      </w:pPr>
      <w:r>
        <w:rPr/>
        <w:t xml:space="preserve">   </w:t>
      </w:r>
      <w:r>
        <w:rPr/>
        <w:t xml:space="preserve">Фр. 1 Явная реакция какого-то собеседника на слова Фании. В сохранившемся папирусном тексте для этих стихов нет места. Может быть, кифарист, узнав о насилии над дочерью, жаловался кому-то на свою судьбу и должен был услышать в ответ эти слова. </w:t>
      </w:r>
    </w:p>
    <w:p>
      <w:pPr>
        <w:pStyle w:val="Style23"/>
        <w:rPr/>
      </w:pPr>
      <w:r>
        <w:rPr/>
        <w:t xml:space="preserve">   </w:t>
      </w:r>
      <w:r>
        <w:rPr/>
        <w:t xml:space="preserve">Ст. 1-5, 7-8, сохраненные в виде целого монолога Стобеем (IV, 33, 13), теперь известны в более полном варианте из папирусного отрывка, содержащего ст. 6. См.: Papyri Greek and Egyptian. Ed. ... in honour of E. G. Turner on the occasion of his 70. th birthday. London, 1981, p. 25-30 (публикация Э. Хэндли). В этом же папирусе после ст. 11 сохранились остатки еще двух стихов, из которых первый, по предположительному восстановлению Хэндли, может быть переведен так: </w:t>
      </w:r>
    </w:p>
    <w:p>
      <w:pPr>
        <w:pStyle w:val="Style23"/>
        <w:rPr/>
      </w:pPr>
      <w:r>
        <w:rPr/>
        <w:t xml:space="preserve">   </w:t>
      </w:r>
      <w:r>
        <w:rPr/>
        <w:t xml:space="preserve">Нет никого, кто беспечально жизнь прожил. </w:t>
      </w:r>
    </w:p>
    <w:p>
      <w:pPr>
        <w:pStyle w:val="Style23"/>
        <w:rPr/>
      </w:pPr>
      <w:r>
        <w:rPr/>
        <w:t xml:space="preserve">   </w:t>
      </w:r>
      <w:r>
        <w:rPr/>
        <w:t xml:space="preserve">Составитель настоящего тома пользуется случаем выразить благодарность Д-ру В. Луппе (Университет Галле-Виттенберг им. М. Лютера) за присланную им ксерокопию указанной выше публикации. </w:t>
      </w:r>
    </w:p>
    <w:p>
      <w:pPr>
        <w:pStyle w:val="Style23"/>
        <w:rPr/>
      </w:pPr>
      <w:r>
        <w:rPr/>
        <w:t xml:space="preserve">   </w:t>
      </w:r>
      <w:r>
        <w:rPr/>
        <w:t xml:space="preserve">Фр. 3 Может быть, из доводов Мосхиона в пользу заключения брака с пострадавшей от него девушкой. </w:t>
      </w:r>
    </w:p>
    <w:p>
      <w:pPr>
        <w:pStyle w:val="Style23"/>
        <w:rPr/>
      </w:pPr>
      <w:r>
        <w:rPr/>
        <w:t xml:space="preserve">   </w:t>
      </w:r>
      <w:r>
        <w:rPr/>
        <w:t xml:space="preserve">Фр. 4 Эти слова говорит кто-то, обращаясь по имени к Лахету; стало быть, это не Мосхион, а кто-нибудь из соседей, узнавших о заботах Лахета. </w:t>
      </w:r>
    </w:p>
    <w:p>
      <w:pPr>
        <w:pStyle w:val="Style23"/>
        <w:rPr/>
      </w:pPr>
      <w:r>
        <w:rPr/>
        <w:t xml:space="preserve">   </w:t>
      </w:r>
      <w:r>
        <w:rPr/>
        <w:t xml:space="preserve">Фр. 10-12 сохранились без названия комедии и относятся к "Кифаристу" предположительно на основании встречающегося в них имени Фании. </w:t>
      </w:r>
    </w:p>
    <w:p>
      <w:pPr>
        <w:pStyle w:val="Style23"/>
        <w:spacing w:before="0" w:after="283"/>
        <w:rPr/>
      </w:pPr>
      <w:r>
        <w:rPr/>
        <w:t xml:space="preserve">   </w:t>
      </w:r>
      <w:r>
        <w:rPr/>
        <w:t xml:space="preserve">Сохранилось также свидетельство, что в "Кифаристе" Менандр называл бога Диониса ключником и домоправителем (фр. 9).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LibreOffice/6.1.5.2$Linux_X86_64 LibreOffice_project/10$Build-2</Application>
  <Pages>8</Pages>
  <Words>2362</Words>
  <Characters>12982</Characters>
  <CharactersWithSpaces>15924</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2021-01-10T21:07:46Z</dcterms:modified>
  <cp:revision>12</cp:revision>
  <dc:subject/>
  <dc:title/>
</cp:coreProperties>
</file>